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E66DDC" w:rsidP="009854CE" w:rsidRDefault="00E017B7" w14:paraId="72FA402B" w14:textId="27E4790C">
      <w:pPr>
        <w:pStyle w:val="BodyText"/>
        <w:spacing w:after="0" w:line="240" w:lineRule="auto"/>
        <w:rPr>
          <w:rFonts w:ascii="Roboto" w:hAnsi="Roboto" w:eastAsia="Calibri" w:cs="Calibri"/>
          <w:b/>
          <w:bCs/>
          <w:szCs w:val="20"/>
          <w:lang w:eastAsia="en-US"/>
          <w14:ligatures w14:val="standardContextual"/>
        </w:rPr>
      </w:pPr>
      <w:r w:rsidRPr="00E017B7">
        <w:rPr>
          <w:rFonts w:ascii="Roboto" w:hAnsi="Roboto" w:eastAsia="Calibri" w:cs="Calibri"/>
          <w:b/>
          <w:bCs/>
          <w:szCs w:val="20"/>
          <w:lang w:eastAsia="en-US"/>
          <w14:ligatures w14:val="standardContextual"/>
        </w:rPr>
        <w:t>Better Stands Programme – Exhibitor Invitation and Information Sharing</w:t>
      </w:r>
    </w:p>
    <w:p w:rsidR="00E017B7" w:rsidP="009854CE" w:rsidRDefault="00E017B7" w14:paraId="005D0C79" w14:textId="77777777">
      <w:pPr>
        <w:pStyle w:val="BodyText"/>
        <w:spacing w:after="0" w:line="240" w:lineRule="auto"/>
        <w:rPr>
          <w:rFonts w:ascii="Roboto" w:hAnsi="Roboto" w:eastAsia="Calibri" w:cs="Calibri"/>
          <w:szCs w:val="20"/>
          <w:lang w:eastAsia="en-US"/>
          <w14:ligatures w14:val="standardContextual"/>
        </w:rPr>
      </w:pPr>
    </w:p>
    <w:p w:rsidRPr="009854CE" w:rsidR="009854CE" w:rsidP="009854CE" w:rsidRDefault="009854CE" w14:paraId="19570568" w14:textId="2D92C773">
      <w:pPr>
        <w:pStyle w:val="BodyText"/>
        <w:spacing w:after="0" w:line="240" w:lineRule="auto"/>
        <w:rPr>
          <w:rFonts w:ascii="Roboto" w:hAnsi="Roboto"/>
          <w:szCs w:val="20"/>
        </w:rPr>
      </w:pPr>
      <w:r w:rsidRPr="009854CE">
        <w:rPr>
          <w:rFonts w:ascii="Roboto" w:hAnsi="Roboto" w:eastAsia="Calibri" w:cs="Calibri"/>
          <w:szCs w:val="20"/>
          <w:lang w:eastAsia="en-US"/>
          <w14:ligatures w14:val="standardContextual"/>
        </w:rPr>
        <w:t xml:space="preserve">Dear </w:t>
      </w:r>
      <w:r w:rsidRPr="009854CE">
        <w:rPr>
          <w:rFonts w:ascii="Roboto" w:hAnsi="Roboto"/>
          <w:szCs w:val="20"/>
        </w:rPr>
        <w:t>[</w:t>
      </w:r>
      <w:r w:rsidRPr="009854CE">
        <w:rPr>
          <w:rFonts w:ascii="Roboto" w:hAnsi="Roboto"/>
          <w:szCs w:val="20"/>
          <w:highlight w:val="yellow"/>
        </w:rPr>
        <w:t>name</w:t>
      </w:r>
      <w:r w:rsidRPr="009854CE">
        <w:rPr>
          <w:rFonts w:ascii="Roboto" w:hAnsi="Roboto"/>
          <w:szCs w:val="20"/>
        </w:rPr>
        <w:t>]</w:t>
      </w:r>
    </w:p>
    <w:p w:rsidRPr="009854CE" w:rsidR="009854CE" w:rsidP="009854CE" w:rsidRDefault="009854CE" w14:paraId="21B1923B" w14:textId="3A773276">
      <w:pPr>
        <w:spacing w:line="240" w:lineRule="auto"/>
        <w:jc w:val="both"/>
        <w:rPr>
          <w:rFonts w:ascii="Roboto" w:hAnsi="Roboto" w:eastAsia="Calibri" w:cs="Calibri"/>
          <w:szCs w:val="20"/>
          <w:lang w:eastAsia="en-US"/>
          <w14:ligatures w14:val="standardContextual"/>
        </w:rPr>
      </w:pPr>
    </w:p>
    <w:p w:rsidRPr="003C0433" w:rsidR="009854CE" w:rsidP="009854CE" w:rsidRDefault="009854CE" w14:paraId="3443A698" w14:textId="77777777">
      <w:pPr>
        <w:spacing w:line="240" w:lineRule="auto"/>
        <w:jc w:val="both"/>
        <w:rPr>
          <w:rFonts w:ascii="Roboto" w:hAnsi="Roboto" w:eastAsia="Calibri" w:cs="Calibri"/>
          <w:szCs w:val="20"/>
          <w:lang w:eastAsia="en-US"/>
          <w14:ligatures w14:val="standardContextual"/>
        </w:rPr>
      </w:pPr>
    </w:p>
    <w:p w:rsidR="00923DC6" w:rsidP="00923DC6" w:rsidRDefault="00923DC6" w14:paraId="61825113" w14:textId="32E9AD02">
      <w:pPr>
        <w:jc w:val="both"/>
        <w:rPr>
          <w:rFonts w:ascii="Roboto" w:hAnsi="Roboto" w:eastAsia="Calibri" w:cs="Calibri"/>
          <w:szCs w:val="20"/>
        </w:rPr>
      </w:pPr>
      <w:r w:rsidRPr="00923DC6">
        <w:rPr>
          <w:rFonts w:ascii="Roboto" w:hAnsi="Roboto" w:eastAsia="Calibri" w:cs="Calibri"/>
          <w:szCs w:val="20"/>
        </w:rPr>
        <w:t xml:space="preserve">Our events wouldn’t be successful without 1000s of exhibitors partnering with us to showcase the latest </w:t>
      </w:r>
      <w:r w:rsidRPr="00923DC6">
        <w:rPr>
          <w:rFonts w:ascii="Roboto" w:hAnsi="Roboto" w:eastAsia="Calibri" w:cs="Calibri"/>
          <w:szCs w:val="20"/>
          <w:highlight w:val="yellow"/>
        </w:rPr>
        <w:t xml:space="preserve">[innovations / products / tech] </w:t>
      </w:r>
      <w:r w:rsidRPr="00923DC6">
        <w:rPr>
          <w:rFonts w:ascii="Roboto" w:hAnsi="Roboto" w:eastAsia="Calibri" w:cs="Calibri"/>
          <w:szCs w:val="20"/>
        </w:rPr>
        <w:t>in their respective markets.</w:t>
      </w:r>
    </w:p>
    <w:p w:rsidRPr="00923DC6" w:rsidR="00C84A4A" w:rsidP="00923DC6" w:rsidRDefault="00C84A4A" w14:paraId="71130E20" w14:textId="77777777">
      <w:pPr>
        <w:jc w:val="both"/>
        <w:rPr>
          <w:rFonts w:ascii="Roboto" w:hAnsi="Roboto" w:eastAsia="Calibri" w:cs="Calibri"/>
          <w:szCs w:val="20"/>
        </w:rPr>
      </w:pPr>
    </w:p>
    <w:p w:rsidR="00923DC6" w:rsidP="00923DC6" w:rsidRDefault="00923DC6" w14:paraId="5F6D27FB" w14:textId="77777777">
      <w:pPr>
        <w:jc w:val="both"/>
        <w:rPr>
          <w:rFonts w:ascii="Roboto" w:hAnsi="Roboto" w:eastAsia="Calibri" w:cs="Calibri"/>
          <w:szCs w:val="20"/>
        </w:rPr>
      </w:pPr>
      <w:r w:rsidRPr="00923DC6">
        <w:rPr>
          <w:rFonts w:ascii="Roboto" w:hAnsi="Roboto" w:eastAsia="Calibri" w:cs="Calibri"/>
          <w:szCs w:val="20"/>
        </w:rPr>
        <w:t>We all know that a great show really comes from successful partnerships, but even better long-term success comes from having one eye to the future. Over the last decade, we’ve seen attendees and participants become more interested in, and have higher expectations, of our events. This ranges from the quality of the content, the safety of people, the diversity of attendees and the sustainability of our builds.</w:t>
      </w:r>
    </w:p>
    <w:p w:rsidRPr="00923DC6" w:rsidR="00C84A4A" w:rsidP="00923DC6" w:rsidRDefault="00C84A4A" w14:paraId="5D81F13F" w14:textId="77777777">
      <w:pPr>
        <w:jc w:val="both"/>
        <w:rPr>
          <w:rFonts w:ascii="Roboto" w:hAnsi="Roboto" w:eastAsia="Calibri" w:cs="Calibri"/>
          <w:szCs w:val="20"/>
        </w:rPr>
      </w:pPr>
    </w:p>
    <w:p w:rsidR="00923DC6" w:rsidP="169ECC9F" w:rsidRDefault="00923DC6" w14:paraId="79A3BF77" w14:textId="5A4E1B95">
      <w:pPr>
        <w:jc w:val="both"/>
        <w:rPr>
          <w:rFonts w:ascii="Roboto" w:hAnsi="Roboto" w:eastAsia="Calibri" w:cs="Calibri"/>
        </w:rPr>
      </w:pPr>
      <w:r w:rsidRPr="169ECC9F" w:rsidR="169ECC9F">
        <w:rPr>
          <w:rFonts w:ascii="Roboto" w:hAnsi="Roboto" w:eastAsia="Calibri" w:cs="Calibri"/>
        </w:rPr>
        <w:t xml:space="preserve">With that in mind, we are part of the global Better Stands programme. The goal of this is to celebrate those exhibitors and their service providers who choose to use reusable </w:t>
      </w:r>
      <w:r w:rsidRPr="169ECC9F" w:rsidR="169ECC9F">
        <w:rPr>
          <w:rFonts w:ascii="Roboto" w:hAnsi="Roboto"/>
          <w:i w:val="1"/>
          <w:iCs w:val="1"/>
          <w:highlight w:val="yellow"/>
        </w:rPr>
        <w:t>[booths/stands]</w:t>
      </w:r>
      <w:r w:rsidRPr="169ECC9F" w:rsidR="169ECC9F">
        <w:rPr>
          <w:rFonts w:ascii="Roboto" w:hAnsi="Roboto"/>
          <w:i w:val="1"/>
          <w:iCs w:val="1"/>
        </w:rPr>
        <w:t xml:space="preserve"> </w:t>
      </w:r>
      <w:r w:rsidRPr="169ECC9F" w:rsidR="169ECC9F">
        <w:rPr>
          <w:rFonts w:ascii="Roboto" w:hAnsi="Roboto" w:eastAsia="Calibri" w:cs="Calibri"/>
        </w:rPr>
        <w:t>as we believe they provide a better experience for everyone.</w:t>
      </w:r>
    </w:p>
    <w:p w:rsidRPr="00923DC6" w:rsidR="00C84A4A" w:rsidP="00923DC6" w:rsidRDefault="00C84A4A" w14:paraId="6DFF5767" w14:textId="77777777">
      <w:pPr>
        <w:jc w:val="both"/>
        <w:rPr>
          <w:rFonts w:ascii="Roboto" w:hAnsi="Roboto" w:eastAsia="Calibri" w:cs="Calibri"/>
          <w:szCs w:val="20"/>
        </w:rPr>
      </w:pPr>
    </w:p>
    <w:p w:rsidRPr="00923DC6" w:rsidR="00923DC6" w:rsidP="53A5B429" w:rsidRDefault="00923DC6" w14:paraId="19F53F07" w14:textId="117E0F60">
      <w:pPr>
        <w:jc w:val="both"/>
        <w:rPr>
          <w:rFonts w:ascii="Roboto" w:hAnsi="Roboto" w:eastAsia="Calibri" w:cs="Calibri"/>
        </w:rPr>
      </w:pPr>
      <w:r w:rsidRPr="53A5B429" w:rsidR="00923DC6">
        <w:rPr>
          <w:rFonts w:ascii="Roboto" w:hAnsi="Roboto" w:eastAsia="Calibri" w:cs="Calibri"/>
        </w:rPr>
        <w:t xml:space="preserve">We are writing to you to explain more, and hope that </w:t>
      </w:r>
      <w:r w:rsidRPr="53A5B429" w:rsidR="00923DC6">
        <w:rPr>
          <w:rFonts w:ascii="Roboto" w:hAnsi="Roboto" w:eastAsia="Calibri" w:cs="Calibri"/>
        </w:rPr>
        <w:t>you’ll</w:t>
      </w:r>
      <w:r w:rsidRPr="53A5B429" w:rsidR="00923DC6">
        <w:rPr>
          <w:rFonts w:ascii="Roboto" w:hAnsi="Roboto" w:eastAsia="Calibri" w:cs="Calibri"/>
        </w:rPr>
        <w:t xml:space="preserve"> join us on this </w:t>
      </w:r>
      <w:r w:rsidRPr="53A5B429" w:rsidR="00923DC6">
        <w:rPr>
          <w:rFonts w:ascii="Roboto" w:hAnsi="Roboto" w:eastAsia="Calibri" w:cs="Calibri"/>
          <w:i w:val="1"/>
          <w:iCs w:val="1"/>
          <w:highlight w:val="yellow"/>
        </w:rPr>
        <w:t>programme. [In (insert year) we introduced/next edition we plan to introduce]</w:t>
      </w:r>
      <w:r w:rsidRPr="53A5B429" w:rsidR="00923DC6">
        <w:rPr>
          <w:rFonts w:ascii="Roboto" w:hAnsi="Roboto" w:eastAsia="Calibri" w:cs="Calibri"/>
        </w:rPr>
        <w:t xml:space="preserve">, where we will be encouraging exhibitors to choose reusable stands. By doing this and moving away from the use of </w:t>
      </w:r>
      <w:r w:rsidRPr="53A5B429" w:rsidR="302A42CB">
        <w:rPr>
          <w:rFonts w:ascii="Roboto" w:hAnsi="Roboto" w:eastAsia="Calibri" w:cs="Calibri"/>
        </w:rPr>
        <w:t>singl</w:t>
      </w:r>
      <w:r w:rsidRPr="53A5B429" w:rsidR="00923DC6">
        <w:rPr>
          <w:rFonts w:ascii="Roboto" w:hAnsi="Roboto" w:eastAsia="Calibri" w:cs="Calibri"/>
        </w:rPr>
        <w:t>e</w:t>
      </w:r>
      <w:r w:rsidRPr="53A5B429" w:rsidR="398D136F">
        <w:rPr>
          <w:rFonts w:ascii="Roboto" w:hAnsi="Roboto" w:eastAsia="Calibri" w:cs="Calibri"/>
        </w:rPr>
        <w:t xml:space="preserve"> use </w:t>
      </w:r>
      <w:r w:rsidRPr="53A5B429" w:rsidR="00923DC6">
        <w:rPr>
          <w:rFonts w:ascii="Roboto" w:hAnsi="Roboto"/>
          <w:i w:val="1"/>
          <w:iCs w:val="1"/>
          <w:highlight w:val="yellow"/>
        </w:rPr>
        <w:t>[booths/stands]</w:t>
      </w:r>
      <w:r w:rsidRPr="53A5B429" w:rsidR="00923DC6">
        <w:rPr>
          <w:rFonts w:ascii="Roboto" w:hAnsi="Roboto" w:eastAsia="Calibri" w:cs="Calibri"/>
        </w:rPr>
        <w:t>, we believe that we will improve the exhibitor experience as well as meet growing stakeholder demands for a more sustainable event.</w:t>
      </w:r>
    </w:p>
    <w:p w:rsidR="00C84A4A" w:rsidP="00923DC6" w:rsidRDefault="00C84A4A" w14:paraId="72D7F37A" w14:textId="77777777">
      <w:pPr>
        <w:rPr>
          <w:rFonts w:ascii="Roboto" w:hAnsi="Roboto" w:eastAsia="Calibri" w:cs="Calibri"/>
          <w:szCs w:val="20"/>
        </w:rPr>
      </w:pPr>
    </w:p>
    <w:p w:rsidRPr="00923DC6" w:rsidR="00923DC6" w:rsidP="00923DC6" w:rsidRDefault="00923DC6" w14:paraId="707FC0B0" w14:textId="77C8F124">
      <w:pPr>
        <w:rPr>
          <w:rFonts w:ascii="Roboto" w:hAnsi="Roboto" w:eastAsia="Calibri" w:cs="Calibri"/>
          <w:szCs w:val="20"/>
        </w:rPr>
      </w:pPr>
      <w:r w:rsidRPr="00923DC6">
        <w:rPr>
          <w:rFonts w:ascii="Roboto" w:hAnsi="Roboto" w:eastAsia="Calibri" w:cs="Calibri"/>
          <w:szCs w:val="20"/>
        </w:rPr>
        <w:t xml:space="preserve">We have had feedback from many exhibitors, who see a number of benefits from using reusable </w:t>
      </w:r>
      <w:r w:rsidRPr="00923DC6">
        <w:rPr>
          <w:rFonts w:ascii="Roboto" w:hAnsi="Roboto"/>
          <w:i/>
          <w:iCs/>
          <w:szCs w:val="20"/>
          <w:highlight w:val="yellow"/>
        </w:rPr>
        <w:t>[booths/stands]</w:t>
      </w:r>
      <w:r w:rsidRPr="00923DC6">
        <w:rPr>
          <w:rFonts w:ascii="Roboto" w:hAnsi="Roboto" w:eastAsia="Calibri" w:cs="Calibri"/>
          <w:szCs w:val="20"/>
        </w:rPr>
        <w:t>:</w:t>
      </w:r>
    </w:p>
    <w:p w:rsidRPr="00923DC6" w:rsidR="00923DC6" w:rsidP="00923DC6" w:rsidRDefault="00923DC6" w14:paraId="70101546" w14:textId="77777777">
      <w:pPr>
        <w:pStyle w:val="ListParagraph"/>
        <w:numPr>
          <w:ilvl w:val="0"/>
          <w:numId w:val="12"/>
        </w:numPr>
        <w:spacing w:after="160" w:line="259" w:lineRule="auto"/>
        <w:rPr>
          <w:rFonts w:ascii="Roboto" w:hAnsi="Roboto" w:eastAsia="Calibri" w:cs="Calibri"/>
          <w:szCs w:val="20"/>
        </w:rPr>
      </w:pPr>
      <w:r w:rsidRPr="53A5B429" w:rsidR="00923DC6">
        <w:rPr>
          <w:rFonts w:ascii="Roboto" w:hAnsi="Roboto" w:eastAsia="Calibri" w:cs="Calibri"/>
        </w:rPr>
        <w:t>A smoother, more predictable and stress-fee build and dismantle experience for all parties</w:t>
      </w:r>
    </w:p>
    <w:p w:rsidRPr="00923DC6" w:rsidR="00923DC6" w:rsidP="00923DC6" w:rsidRDefault="00923DC6" w14:paraId="733822CF" w14:textId="77777777">
      <w:pPr>
        <w:pStyle w:val="ListParagraph"/>
        <w:numPr>
          <w:ilvl w:val="0"/>
          <w:numId w:val="12"/>
        </w:numPr>
        <w:spacing w:after="160" w:line="259" w:lineRule="auto"/>
        <w:rPr>
          <w:rFonts w:ascii="Roboto" w:hAnsi="Roboto" w:eastAsia="Calibri" w:cs="Calibri"/>
          <w:szCs w:val="20"/>
        </w:rPr>
      </w:pPr>
      <w:r w:rsidRPr="00923DC6">
        <w:rPr>
          <w:rFonts w:ascii="Roboto" w:hAnsi="Roboto" w:eastAsia="Calibri" w:cs="Calibri"/>
          <w:szCs w:val="20"/>
        </w:rPr>
        <w:t>Reduced waste bills and less likelihood of other unpredicted costs</w:t>
      </w:r>
    </w:p>
    <w:p w:rsidRPr="00923DC6" w:rsidR="00923DC6" w:rsidP="53A5B429" w:rsidRDefault="00923DC6" w14:paraId="4B9C428E" w14:textId="77777777">
      <w:pPr>
        <w:pStyle w:val="ListParagraph"/>
        <w:numPr>
          <w:ilvl w:val="0"/>
          <w:numId w:val="12"/>
        </w:numPr>
        <w:spacing w:after="160" w:line="259" w:lineRule="auto"/>
        <w:rPr>
          <w:rFonts w:ascii="Roboto" w:hAnsi="Roboto" w:eastAsia="Calibri" w:cs="Calibri"/>
        </w:rPr>
      </w:pPr>
      <w:r w:rsidRPr="53A5B429" w:rsidR="00923DC6">
        <w:rPr>
          <w:rFonts w:ascii="Roboto" w:hAnsi="Roboto" w:eastAsia="Calibri" w:cs="Calibri"/>
        </w:rPr>
        <w:t xml:space="preserve">Reusable </w:t>
      </w:r>
      <w:r w:rsidRPr="53A5B429" w:rsidR="00923DC6">
        <w:rPr>
          <w:rFonts w:ascii="Roboto" w:hAnsi="Roboto"/>
          <w:i w:val="1"/>
          <w:iCs w:val="1"/>
          <w:highlight w:val="yellow"/>
        </w:rPr>
        <w:t>[booths/stands]</w:t>
      </w:r>
      <w:r w:rsidRPr="53A5B429" w:rsidR="00923DC6">
        <w:rPr>
          <w:rFonts w:ascii="Roboto" w:hAnsi="Roboto"/>
          <w:i w:val="1"/>
          <w:iCs w:val="1"/>
        </w:rPr>
        <w:t xml:space="preserve"> </w:t>
      </w:r>
      <w:r w:rsidRPr="53A5B429" w:rsidR="00923DC6">
        <w:rPr>
          <w:rFonts w:ascii="Roboto" w:hAnsi="Roboto" w:eastAsia="Calibri" w:cs="Calibri"/>
        </w:rPr>
        <w:t xml:space="preserve">reduce the likelihood of accidents and incidents occurring during the build and dismantle of your stand </w:t>
      </w:r>
    </w:p>
    <w:p w:rsidR="199C1290" w:rsidP="53A5B429" w:rsidRDefault="199C1290" w14:paraId="6E6C51A8" w14:textId="68D9B2F3">
      <w:pPr>
        <w:pStyle w:val="ListParagraph"/>
        <w:numPr>
          <w:ilvl w:val="0"/>
          <w:numId w:val="12"/>
        </w:numPr>
        <w:spacing w:after="160" w:line="259" w:lineRule="auto"/>
        <w:rPr>
          <w:rFonts w:ascii="Roboto" w:hAnsi="Roboto" w:eastAsia="Calibri" w:cs="Calibri"/>
          <w:color w:val="061D41" w:themeColor="accent1" w:themeTint="FF" w:themeShade="FF"/>
          <w:sz w:val="20"/>
          <w:szCs w:val="20"/>
        </w:rPr>
      </w:pPr>
      <w:r w:rsidRPr="53A5B429" w:rsidR="199C1290">
        <w:rPr>
          <w:rFonts w:ascii="Roboto" w:hAnsi="Roboto" w:eastAsia="Calibri" w:cs="Calibri"/>
        </w:rPr>
        <w:t xml:space="preserve">Reflect your brand’s commitment to sustainability – as </w:t>
      </w:r>
      <w:r w:rsidRPr="53A5B429" w:rsidR="199C1290">
        <w:rPr>
          <w:rFonts w:ascii="Roboto" w:hAnsi="Roboto" w:eastAsia="Calibri" w:cs="Calibri"/>
        </w:rPr>
        <w:t>you’re</w:t>
      </w:r>
      <w:r w:rsidRPr="53A5B429" w:rsidR="199C1290">
        <w:rPr>
          <w:rFonts w:ascii="Roboto" w:hAnsi="Roboto" w:eastAsia="Calibri" w:cs="Calibri"/>
        </w:rPr>
        <w:t xml:space="preserve"> reducing waste and emissions by choosing a reusable stand</w:t>
      </w:r>
    </w:p>
    <w:p w:rsidRPr="00923DC6" w:rsidR="00923DC6" w:rsidP="00923DC6" w:rsidRDefault="00923DC6" w14:paraId="44B21608" w14:textId="77777777">
      <w:pPr>
        <w:pStyle w:val="ListParagraph"/>
        <w:numPr>
          <w:ilvl w:val="0"/>
          <w:numId w:val="12"/>
        </w:numPr>
        <w:spacing w:after="160" w:line="259" w:lineRule="auto"/>
        <w:rPr>
          <w:rFonts w:ascii="Roboto" w:hAnsi="Roboto" w:eastAsia="Calibri" w:cs="Calibri"/>
          <w:szCs w:val="20"/>
        </w:rPr>
      </w:pPr>
      <w:r w:rsidRPr="00923DC6">
        <w:rPr>
          <w:rFonts w:ascii="Roboto" w:hAnsi="Roboto" w:eastAsia="Calibri" w:cs="Calibri"/>
          <w:szCs w:val="20"/>
        </w:rPr>
        <w:t xml:space="preserve">Reusable </w:t>
      </w:r>
      <w:r w:rsidRPr="00923DC6">
        <w:rPr>
          <w:rFonts w:ascii="Roboto" w:hAnsi="Roboto"/>
          <w:i/>
          <w:iCs/>
          <w:szCs w:val="20"/>
          <w:highlight w:val="yellow"/>
        </w:rPr>
        <w:t>[booths/stands]</w:t>
      </w:r>
      <w:r w:rsidRPr="00923DC6">
        <w:rPr>
          <w:rFonts w:ascii="Roboto" w:hAnsi="Roboto"/>
          <w:i/>
          <w:iCs/>
          <w:szCs w:val="20"/>
        </w:rPr>
        <w:t xml:space="preserve"> </w:t>
      </w:r>
      <w:r w:rsidRPr="00923DC6">
        <w:rPr>
          <w:rFonts w:ascii="Roboto" w:hAnsi="Roboto" w:eastAsia="Calibri" w:cs="Calibri"/>
          <w:szCs w:val="20"/>
        </w:rPr>
        <w:t>also remove the likelihood of requiring early access or late working with subsequent additional costs</w:t>
      </w:r>
    </w:p>
    <w:p w:rsidR="00923DC6" w:rsidP="169ECC9F" w:rsidRDefault="00923DC6" w14:paraId="7F03FF94" w14:textId="6CB40725">
      <w:pPr>
        <w:rPr>
          <w:rFonts w:ascii="Roboto" w:hAnsi="Roboto"/>
          <w:i w:val="1"/>
          <w:iCs w:val="1"/>
        </w:rPr>
      </w:pPr>
      <w:r w:rsidRPr="169ECC9F" w:rsidR="169ECC9F">
        <w:rPr>
          <w:rFonts w:ascii="Roboto" w:hAnsi="Roboto" w:eastAsia="Calibri" w:cs="Calibri"/>
        </w:rPr>
        <w:t xml:space="preserve">There are now hundreds of events around the world </w:t>
      </w:r>
      <w:r w:rsidRPr="169ECC9F" w:rsidR="169ECC9F">
        <w:rPr>
          <w:rFonts w:ascii="Roboto" w:hAnsi="Roboto" w:eastAsia="Calibri" w:cs="Calibri"/>
        </w:rPr>
        <w:t>participating</w:t>
      </w:r>
      <w:r w:rsidRPr="169ECC9F" w:rsidR="169ECC9F">
        <w:rPr>
          <w:rFonts w:ascii="Roboto" w:hAnsi="Roboto" w:eastAsia="Calibri" w:cs="Calibri"/>
        </w:rPr>
        <w:t xml:space="preserve"> in the Better Stands programme, with a </w:t>
      </w:r>
      <w:r w:rsidRPr="169ECC9F" w:rsidR="169ECC9F">
        <w:rPr>
          <w:rFonts w:ascii="Roboto" w:hAnsi="Roboto" w:eastAsia="Calibri" w:cs="Calibri"/>
        </w:rPr>
        <w:t>fast growing</w:t>
      </w:r>
      <w:r w:rsidRPr="169ECC9F" w:rsidR="169ECC9F">
        <w:rPr>
          <w:rFonts w:ascii="Roboto" w:hAnsi="Roboto" w:eastAsia="Calibri" w:cs="Calibri"/>
        </w:rPr>
        <w:t xml:space="preserve"> list of organisers, venues, service providers, </w:t>
      </w:r>
      <w:r w:rsidRPr="169ECC9F" w:rsidR="169ECC9F">
        <w:rPr>
          <w:rFonts w:ascii="Roboto" w:hAnsi="Roboto" w:eastAsia="Calibri" w:cs="Calibri"/>
        </w:rPr>
        <w:t>associations</w:t>
      </w:r>
      <w:r w:rsidRPr="169ECC9F" w:rsidR="169ECC9F">
        <w:rPr>
          <w:rFonts w:ascii="Roboto" w:hAnsi="Roboto" w:eastAsia="Calibri" w:cs="Calibri"/>
        </w:rPr>
        <w:t xml:space="preserve"> and assessor companies implementing the Better Stands framework and working with their clients to move to reusable stands. To find out more please visit </w:t>
      </w:r>
      <w:hyperlink r:id="Ra0b375c56e9b487d">
        <w:r w:rsidRPr="169ECC9F" w:rsidR="169ECC9F">
          <w:rPr>
            <w:rStyle w:val="Hyperlink"/>
            <w:rFonts w:ascii="Roboto" w:hAnsi="Roboto" w:eastAsia="Calibri" w:cs="Calibri"/>
          </w:rPr>
          <w:t>www.betterstands.org/.</w:t>
        </w:r>
      </w:hyperlink>
      <w:r w:rsidRPr="169ECC9F" w:rsidR="169ECC9F">
        <w:rPr>
          <w:rFonts w:ascii="Roboto" w:hAnsi="Roboto" w:eastAsia="Calibri" w:cs="Calibri"/>
        </w:rPr>
        <w:t xml:space="preserve"> </w:t>
      </w:r>
      <w:r w:rsidRPr="169ECC9F" w:rsidR="169ECC9F">
        <w:rPr>
          <w:rFonts w:ascii="Roboto" w:hAnsi="Roboto"/>
          <w:i w:val="1"/>
          <w:iCs w:val="1"/>
          <w:highlight w:val="yellow"/>
        </w:rPr>
        <w:t>[Include as necessary: As part of this programme, this means there are key changes to our stand construction guidelines to move towards this goal.]</w:t>
      </w:r>
    </w:p>
    <w:p w:rsidRPr="00923DC6" w:rsidR="00C84A4A" w:rsidP="00923DC6" w:rsidRDefault="00C84A4A" w14:paraId="7F626D99" w14:textId="77777777">
      <w:pPr>
        <w:rPr>
          <w:rFonts w:ascii="Roboto" w:hAnsi="Roboto" w:eastAsia="Calibri" w:cs="Calibri"/>
          <w:szCs w:val="20"/>
        </w:rPr>
      </w:pPr>
    </w:p>
    <w:p w:rsidR="00923DC6" w:rsidP="00923DC6" w:rsidRDefault="00923DC6" w14:paraId="5770C654" w14:textId="7E138402">
      <w:pPr>
        <w:rPr>
          <w:rFonts w:ascii="Roboto" w:hAnsi="Roboto" w:eastAsia="Calibri" w:cs="Calibri"/>
          <w:szCs w:val="20"/>
        </w:rPr>
      </w:pPr>
      <w:r w:rsidRPr="00923DC6">
        <w:rPr>
          <w:rFonts w:ascii="Roboto" w:hAnsi="Roboto" w:eastAsia="Calibri" w:cs="Calibri"/>
          <w:szCs w:val="20"/>
        </w:rPr>
        <w:t xml:space="preserve">We really value your support in helping ensure our events are safer and more sustainable. We will be starting to implement the Better Stands programme at the </w:t>
      </w:r>
      <w:r w:rsidRPr="00923DC6">
        <w:rPr>
          <w:rFonts w:ascii="Roboto" w:hAnsi="Roboto" w:eastAsia="Calibri" w:cs="Calibri"/>
          <w:szCs w:val="20"/>
          <w:highlight w:val="yellow"/>
        </w:rPr>
        <w:t>next edition in 202X</w:t>
      </w:r>
      <w:r w:rsidRPr="00923DC6">
        <w:rPr>
          <w:rFonts w:ascii="Roboto" w:hAnsi="Roboto" w:eastAsia="Calibri" w:cs="Calibri"/>
          <w:szCs w:val="20"/>
        </w:rPr>
        <w:t>.</w:t>
      </w:r>
    </w:p>
    <w:p w:rsidRPr="00923DC6" w:rsidR="00C84A4A" w:rsidP="00923DC6" w:rsidRDefault="00C84A4A" w14:paraId="4A7B378D" w14:textId="77777777">
      <w:pPr>
        <w:rPr>
          <w:rFonts w:ascii="Roboto" w:hAnsi="Roboto" w:eastAsia="Calibri" w:cs="Calibri"/>
          <w:szCs w:val="20"/>
        </w:rPr>
      </w:pPr>
    </w:p>
    <w:p w:rsidRPr="00923DC6" w:rsidR="00923DC6" w:rsidP="00923DC6" w:rsidRDefault="00923DC6" w14:paraId="1C755E35" w14:textId="77777777">
      <w:pPr>
        <w:rPr>
          <w:rFonts w:ascii="Roboto" w:hAnsi="Roboto" w:eastAsia="Calibri" w:cs="Calibri"/>
          <w:szCs w:val="20"/>
        </w:rPr>
      </w:pPr>
      <w:r w:rsidRPr="00923DC6">
        <w:rPr>
          <w:rFonts w:ascii="Roboto" w:hAnsi="Roboto" w:eastAsia="Calibri" w:cs="Calibri"/>
          <w:szCs w:val="20"/>
        </w:rPr>
        <w:t>For the upcoming event:</w:t>
      </w:r>
    </w:p>
    <w:p w:rsidRPr="00923DC6" w:rsidR="00923DC6" w:rsidP="00923DC6" w:rsidRDefault="00923DC6" w14:paraId="5DABDAFD" w14:textId="77777777">
      <w:pPr>
        <w:pStyle w:val="ListParagraph"/>
        <w:numPr>
          <w:ilvl w:val="0"/>
          <w:numId w:val="11"/>
        </w:numPr>
        <w:spacing w:line="259" w:lineRule="auto"/>
        <w:jc w:val="both"/>
        <w:rPr>
          <w:rFonts w:ascii="Roboto" w:hAnsi="Roboto" w:eastAsia="Calibri" w:cs="Calibri"/>
          <w:szCs w:val="20"/>
        </w:rPr>
      </w:pPr>
      <w:r w:rsidRPr="00923DC6">
        <w:rPr>
          <w:rFonts w:ascii="Roboto" w:hAnsi="Roboto" w:eastAsia="Calibri" w:cs="Calibri"/>
          <w:szCs w:val="20"/>
        </w:rPr>
        <w:t>Read the Better Stands framework below</w:t>
      </w:r>
    </w:p>
    <w:p w:rsidRPr="00923DC6" w:rsidR="00923DC6" w:rsidP="60E74D92" w:rsidRDefault="00923DC6" w14:paraId="24FCFD8B" w14:textId="77777777">
      <w:pPr>
        <w:pStyle w:val="ListParagraph"/>
        <w:numPr>
          <w:ilvl w:val="0"/>
          <w:numId w:val="11"/>
        </w:numPr>
        <w:spacing w:line="259" w:lineRule="auto"/>
        <w:jc w:val="both"/>
        <w:rPr>
          <w:rFonts w:ascii="Roboto" w:hAnsi="Roboto"/>
        </w:rPr>
      </w:pPr>
      <w:r w:rsidRPr="169ECC9F" w:rsidR="169ECC9F">
        <w:rPr>
          <w:rFonts w:ascii="Roboto" w:hAnsi="Roboto"/>
        </w:rPr>
        <w:t>Read the Better Stands</w:t>
      </w:r>
      <w:commentRangeStart w:id="92760766"/>
      <w:r w:rsidRPr="169ECC9F" w:rsidR="169ECC9F">
        <w:rPr>
          <w:rFonts w:ascii="Roboto" w:hAnsi="Roboto"/>
        </w:rPr>
        <w:t xml:space="preserve"> </w:t>
      </w:r>
      <w:r w:rsidRPr="169ECC9F" w:rsidR="169ECC9F">
        <w:rPr>
          <w:rFonts w:ascii="Roboto" w:hAnsi="Roboto"/>
          <w:highlight w:val="yellow"/>
        </w:rPr>
        <w:t>procurement guide</w:t>
      </w:r>
      <w:commentRangeEnd w:id="92760766"/>
      <w:r>
        <w:rPr>
          <w:rStyle w:val="CommentReference"/>
        </w:rPr>
        <w:commentReference w:id="92760766"/>
      </w:r>
    </w:p>
    <w:p w:rsidRPr="00923DC6" w:rsidR="00923DC6" w:rsidP="00923DC6" w:rsidRDefault="00923DC6" w14:paraId="18978AFA" w14:textId="77777777">
      <w:pPr>
        <w:pStyle w:val="ListParagraph"/>
        <w:numPr>
          <w:ilvl w:val="0"/>
          <w:numId w:val="11"/>
        </w:numPr>
        <w:spacing w:line="259" w:lineRule="auto"/>
        <w:jc w:val="both"/>
        <w:rPr>
          <w:rFonts w:ascii="Roboto" w:hAnsi="Roboto" w:eastAsia="Calibri" w:cs="Calibri"/>
          <w:szCs w:val="20"/>
        </w:rPr>
      </w:pPr>
      <w:r w:rsidRPr="00923DC6">
        <w:rPr>
          <w:rStyle w:val="normaltextrun"/>
          <w:rFonts w:ascii="Roboto" w:hAnsi="Roboto" w:eastAsia="Calibri" w:cs="Calibri"/>
          <w:szCs w:val="20"/>
        </w:rPr>
        <w:t>Work with us to ensure the stand you are building reaches at least a </w:t>
      </w:r>
      <w:r w:rsidRPr="00923DC6">
        <w:rPr>
          <w:rStyle w:val="normaltextrun"/>
          <w:rFonts w:ascii="Roboto" w:hAnsi="Roboto" w:eastAsia="Calibri" w:cs="Calibri"/>
          <w:b/>
          <w:bCs/>
          <w:szCs w:val="20"/>
          <w:highlight w:val="yellow"/>
        </w:rPr>
        <w:t>bronze</w:t>
      </w:r>
      <w:r w:rsidRPr="00923DC6">
        <w:rPr>
          <w:rStyle w:val="normaltextrun"/>
          <w:rFonts w:ascii="Roboto" w:hAnsi="Roboto" w:eastAsia="Calibri" w:cs="Calibri"/>
          <w:szCs w:val="20"/>
        </w:rPr>
        <w:t xml:space="preserve"> level, meaning the stand structure and walls, platform, furniture, equipment, and lighting are all </w:t>
      </w:r>
      <w:r w:rsidRPr="00923DC6">
        <w:rPr>
          <w:rStyle w:val="normaltextrun"/>
          <w:rFonts w:ascii="Roboto" w:hAnsi="Roboto" w:eastAsia="Calibri" w:cs="Calibri"/>
          <w:b/>
          <w:bCs/>
          <w:szCs w:val="20"/>
          <w:highlight w:val="yellow"/>
        </w:rPr>
        <w:t>reused,</w:t>
      </w:r>
      <w:r w:rsidRPr="00923DC6">
        <w:rPr>
          <w:rStyle w:val="eop"/>
          <w:rFonts w:ascii="Roboto" w:hAnsi="Roboto" w:eastAsia="Calibri" w:cs="Calibri"/>
          <w:b/>
          <w:bCs/>
          <w:szCs w:val="20"/>
          <w:highlight w:val="yellow"/>
          <w:lang w:val="en-US"/>
        </w:rPr>
        <w:t xml:space="preserve"> by our event in 202X</w:t>
      </w:r>
      <w:r w:rsidRPr="00923DC6">
        <w:rPr>
          <w:rStyle w:val="eop"/>
          <w:rFonts w:ascii="Roboto" w:hAnsi="Roboto" w:eastAsia="Calibri" w:cs="Calibri"/>
          <w:b/>
          <w:bCs/>
          <w:szCs w:val="20"/>
          <w:lang w:val="en-US"/>
        </w:rPr>
        <w:t xml:space="preserve">. </w:t>
      </w:r>
      <w:r w:rsidRPr="00923DC6">
        <w:rPr>
          <w:rStyle w:val="eop"/>
          <w:rFonts w:ascii="Roboto" w:hAnsi="Roboto" w:eastAsia="Calibri" w:cs="Calibri"/>
          <w:b/>
          <w:bCs/>
          <w:szCs w:val="20"/>
          <w:lang w:val="en-US"/>
        </w:rPr>
        <w:lastRenderedPageBreak/>
        <w:t xml:space="preserve">By reuse we mean that the component of the stand is used at more than one event. Recycling or repurposing the component outside of an exhibition stand does not count. </w:t>
      </w:r>
    </w:p>
    <w:p w:rsidRPr="00923DC6" w:rsidR="00923DC6" w:rsidP="169ECC9F" w:rsidRDefault="00923DC6" w14:paraId="08BB4542" w14:textId="16BCEA7C">
      <w:pPr>
        <w:pStyle w:val="ListParagraph"/>
        <w:numPr>
          <w:ilvl w:val="0"/>
          <w:numId w:val="11"/>
        </w:numPr>
        <w:spacing w:line="259" w:lineRule="auto"/>
        <w:jc w:val="both"/>
        <w:rPr>
          <w:rFonts w:ascii="Roboto" w:hAnsi="Roboto" w:eastAsia="Calibri" w:cs="Calibri"/>
        </w:rPr>
      </w:pPr>
      <w:r w:rsidRPr="169ECC9F" w:rsidR="169ECC9F">
        <w:rPr>
          <w:rStyle w:val="eop"/>
          <w:rFonts w:ascii="Roboto" w:hAnsi="Roboto" w:eastAsia="Calibri" w:cs="Calibri"/>
          <w:highlight w:val="yellow"/>
          <w:lang w:val="en-US"/>
        </w:rPr>
        <w:t xml:space="preserve">[REMOVE IF NOT IMPLEMENTING THIS: Work with your contractor to complete the pre-event stand design submission questions in the exhibitor portal </w:t>
      </w:r>
      <w:r w:rsidRPr="169ECC9F" w:rsidR="169ECC9F">
        <w:rPr>
          <w:rStyle w:val="eop"/>
          <w:rFonts w:ascii="Roboto" w:hAnsi="Roboto" w:eastAsia="Calibri" w:cs="Calibri"/>
          <w:highlight w:val="yellow"/>
          <w:lang w:val="en-US"/>
        </w:rPr>
        <w:t>stating</w:t>
      </w:r>
      <w:r w:rsidRPr="169ECC9F" w:rsidR="169ECC9F">
        <w:rPr>
          <w:rStyle w:val="eop"/>
          <w:rFonts w:ascii="Roboto" w:hAnsi="Roboto" w:eastAsia="Calibri" w:cs="Calibri"/>
          <w:highlight w:val="yellow"/>
          <w:lang w:val="en-US"/>
        </w:rPr>
        <w:t xml:space="preserve"> which categories of the components of the stand you plan to reuse]</w:t>
      </w:r>
    </w:p>
    <w:p w:rsidRPr="00923DC6" w:rsidR="00923DC6" w:rsidP="00923DC6" w:rsidRDefault="00923DC6" w14:paraId="135C9D71" w14:textId="77777777">
      <w:pPr>
        <w:jc w:val="both"/>
        <w:rPr>
          <w:rFonts w:ascii="Roboto" w:hAnsi="Roboto" w:eastAsia="Calibri" w:cs="Calibri"/>
          <w:szCs w:val="20"/>
        </w:rPr>
      </w:pPr>
    </w:p>
    <w:p w:rsidRPr="00923DC6" w:rsidR="00923DC6" w:rsidP="169ECC9F" w:rsidRDefault="00923DC6" w14:paraId="6310AED2" w14:textId="04052370">
      <w:pPr>
        <w:jc w:val="both"/>
        <w:rPr>
          <w:rFonts w:ascii="Roboto" w:hAnsi="Roboto" w:eastAsia="Calibri" w:cs="Calibri"/>
        </w:rPr>
      </w:pPr>
      <w:r w:rsidRPr="169ECC9F" w:rsidR="169ECC9F">
        <w:rPr>
          <w:rFonts w:ascii="Roboto" w:hAnsi="Roboto" w:eastAsia="Calibri" w:cs="Calibri"/>
        </w:rPr>
        <w:t xml:space="preserve">We will be conducting onsite assessments to check how each stand compares against the framework above and will use information </w:t>
      </w:r>
      <w:r w:rsidRPr="169ECC9F" w:rsidR="169ECC9F">
        <w:rPr>
          <w:rFonts w:ascii="Roboto" w:hAnsi="Roboto" w:eastAsia="Calibri" w:cs="Calibri"/>
        </w:rPr>
        <w:t>submitted</w:t>
      </w:r>
      <w:r w:rsidRPr="169ECC9F" w:rsidR="169ECC9F">
        <w:rPr>
          <w:rFonts w:ascii="Roboto" w:hAnsi="Roboto" w:eastAsia="Calibri" w:cs="Calibri"/>
        </w:rPr>
        <w:t xml:space="preserve"> by you and your contractor in advance to help with </w:t>
      </w:r>
      <w:r w:rsidRPr="169ECC9F" w:rsidR="169ECC9F">
        <w:rPr>
          <w:rFonts w:ascii="Roboto" w:hAnsi="Roboto" w:eastAsia="Calibri" w:cs="Calibri"/>
        </w:rPr>
        <w:t>that, if</w:t>
      </w:r>
      <w:r w:rsidRPr="169ECC9F" w:rsidR="169ECC9F">
        <w:rPr>
          <w:rFonts w:ascii="Roboto" w:hAnsi="Roboto" w:eastAsia="Calibri" w:cs="Calibri"/>
        </w:rPr>
        <w:t xml:space="preserve"> we can. Service providers will have the ability to review this rating before it is sent to you.</w:t>
      </w:r>
    </w:p>
    <w:p w:rsidRPr="00D13DCE" w:rsidR="003C0433" w:rsidP="003C0433" w:rsidRDefault="003C0433" w14:paraId="522F1734" w14:textId="77777777">
      <w:pPr>
        <w:pStyle w:val="ListParagraph"/>
        <w:jc w:val="both"/>
        <w:rPr>
          <w:rStyle w:val="eop"/>
          <w:rFonts w:ascii="Montserrat" w:hAnsi="Montserrat"/>
        </w:rPr>
      </w:pPr>
    </w:p>
    <w:p w:rsidRPr="00045D4F" w:rsidR="005432F7" w:rsidP="00F72E24" w:rsidRDefault="005432F7" w14:paraId="0468451E" w14:textId="2F304553">
      <w:pPr>
        <w:pStyle w:val="BodyText"/>
        <w:spacing w:line="240" w:lineRule="auto"/>
        <w:jc w:val="both"/>
        <w:rPr>
          <w:rFonts w:ascii="Roboto" w:hAnsi="Roboto"/>
          <w:szCs w:val="20"/>
        </w:rPr>
      </w:pPr>
      <w:r>
        <w:rPr>
          <w:rFonts w:ascii="Roboto" w:hAnsi="Roboto" w:eastAsia="Calibri" w:cs="Calibri"/>
          <w:noProof/>
          <w:szCs w:val="20"/>
          <w:lang w:eastAsia="en-US"/>
          <w14:ligatures w14:val="standardContextual"/>
        </w:rPr>
        <w:drawing>
          <wp:inline distT="0" distB="0" distL="0" distR="0" wp14:anchorId="69E0482F" wp14:editId="6C67AAAE">
            <wp:extent cx="6038850" cy="2216150"/>
            <wp:effectExtent l="0" t="0" r="0" b="0"/>
            <wp:docPr id="110239533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395332" name="Picture 1" descr="A screenshot of a computer&#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038850" cy="2216150"/>
                    </a:xfrm>
                    <a:prstGeom prst="rect">
                      <a:avLst/>
                    </a:prstGeom>
                    <a:noFill/>
                    <a:ln>
                      <a:noFill/>
                    </a:ln>
                  </pic:spPr>
                </pic:pic>
              </a:graphicData>
            </a:graphic>
          </wp:inline>
        </w:drawing>
      </w:r>
    </w:p>
    <w:p w:rsidRPr="002A108D" w:rsidR="002A108D" w:rsidP="002A108D" w:rsidRDefault="002A108D" w14:paraId="1BFF2FAF" w14:textId="77777777">
      <w:pPr>
        <w:spacing w:line="240" w:lineRule="auto"/>
        <w:jc w:val="both"/>
        <w:rPr>
          <w:rFonts w:ascii="Roboto" w:hAnsi="Roboto" w:eastAsia="Calibri" w:cs="Calibri"/>
          <w:szCs w:val="20"/>
        </w:rPr>
      </w:pPr>
    </w:p>
    <w:p w:rsidRPr="002A108D" w:rsidR="002A108D" w:rsidP="002A108D" w:rsidRDefault="002A108D" w14:paraId="3781C505" w14:textId="77777777">
      <w:pPr>
        <w:spacing w:line="240" w:lineRule="auto"/>
        <w:jc w:val="both"/>
        <w:rPr>
          <w:rFonts w:ascii="Roboto" w:hAnsi="Roboto" w:eastAsia="Times New Roman" w:cs="Calibri"/>
          <w:i/>
          <w:iCs/>
          <w:szCs w:val="20"/>
        </w:rPr>
      </w:pPr>
      <w:r w:rsidRPr="002A108D">
        <w:rPr>
          <w:rFonts w:ascii="Roboto" w:hAnsi="Roboto" w:eastAsia="Times New Roman" w:cs="Calibri"/>
          <w:i/>
          <w:iCs/>
          <w:szCs w:val="20"/>
        </w:rPr>
        <w:t>Better Stands Onsite Reporting Team</w:t>
      </w:r>
    </w:p>
    <w:p w:rsidR="002A108D" w:rsidP="008C374D" w:rsidRDefault="002A108D" w14:paraId="6E3A19F0" w14:textId="77777777">
      <w:pPr>
        <w:pStyle w:val="BodyText"/>
        <w:spacing w:line="240" w:lineRule="auto"/>
        <w:jc w:val="both"/>
        <w:rPr>
          <w:rFonts w:ascii="Roboto" w:hAnsi="Roboto"/>
        </w:rPr>
      </w:pPr>
    </w:p>
    <w:p w:rsidRPr="006E608D" w:rsidR="008C374D" w:rsidP="008C374D" w:rsidRDefault="008C374D" w14:paraId="3CF0F5E0" w14:textId="14327188">
      <w:pPr>
        <w:pStyle w:val="BodyText"/>
        <w:spacing w:line="240" w:lineRule="auto"/>
        <w:jc w:val="both"/>
        <w:rPr>
          <w:rFonts w:ascii="Roboto" w:hAnsi="Roboto"/>
        </w:rPr>
      </w:pPr>
      <w:r w:rsidRPr="006E608D">
        <w:rPr>
          <w:rFonts w:ascii="Roboto" w:hAnsi="Roboto"/>
        </w:rPr>
        <w:t>………………………………………………</w:t>
      </w:r>
    </w:p>
    <w:p w:rsidRPr="006E608D" w:rsidR="008C374D" w:rsidP="008C374D" w:rsidRDefault="008C374D" w14:paraId="03157463" w14:textId="77777777">
      <w:pPr>
        <w:pStyle w:val="BodyText"/>
        <w:spacing w:line="240" w:lineRule="auto"/>
        <w:jc w:val="both"/>
        <w:rPr>
          <w:rFonts w:ascii="Roboto" w:hAnsi="Roboto"/>
        </w:rPr>
      </w:pPr>
      <w:r w:rsidRPr="006E608D">
        <w:rPr>
          <w:rFonts w:ascii="Roboto" w:hAnsi="Roboto"/>
        </w:rPr>
        <w:t>[</w:t>
      </w:r>
      <w:r w:rsidRPr="006E608D">
        <w:rPr>
          <w:rFonts w:ascii="Roboto" w:hAnsi="Roboto"/>
          <w:highlight w:val="yellow"/>
        </w:rPr>
        <w:t>insert name</w:t>
      </w:r>
      <w:r w:rsidRPr="006E608D">
        <w:rPr>
          <w:rFonts w:ascii="Roboto" w:hAnsi="Roboto"/>
        </w:rPr>
        <w:t>]</w:t>
      </w:r>
    </w:p>
    <w:p w:rsidRPr="007F1371" w:rsidR="008C374D" w:rsidP="008C374D" w:rsidRDefault="008C374D" w14:paraId="691E9D8E" w14:textId="0DCB6B87">
      <w:pPr>
        <w:pStyle w:val="BodyText"/>
        <w:spacing w:line="240" w:lineRule="auto"/>
        <w:jc w:val="both"/>
        <w:rPr>
          <w:rFonts w:ascii="Roboto" w:hAnsi="Roboto"/>
        </w:rPr>
        <w:sectPr w:rsidRPr="007F1371" w:rsidR="008C374D" w:rsidSect="008C374D">
          <w:headerReference w:type="default" r:id="rId17"/>
          <w:footerReference w:type="even" r:id="rId18"/>
          <w:footerReference w:type="default" r:id="rId19"/>
          <w:headerReference w:type="first" r:id="rId20"/>
          <w:type w:val="continuous"/>
          <w:pgSz w:w="11906" w:h="16838" w:orient="portrait" w:code="9"/>
          <w:pgMar w:top="2835" w:right="851" w:bottom="1474" w:left="1531" w:header="680" w:footer="454" w:gutter="0"/>
          <w:cols w:space="708"/>
          <w:docGrid w:linePitch="360"/>
        </w:sectPr>
      </w:pPr>
      <w:r>
        <w:rPr>
          <w:rFonts w:ascii="Roboto" w:hAnsi="Roboto"/>
        </w:rPr>
        <w:t>Better Stands by NZC</w:t>
      </w:r>
      <w:r w:rsidR="00CA1317">
        <w:rPr>
          <w:rFonts w:ascii="Roboto" w:hAnsi="Roboto"/>
        </w:rPr>
        <w:t>E</w:t>
      </w:r>
    </w:p>
    <w:p w:rsidRPr="008C374D" w:rsidR="000C7FAA" w:rsidP="008C374D" w:rsidRDefault="000C7FAA" w14:paraId="142A8262" w14:textId="7E52309B"/>
    <w:sectPr w:rsidRPr="008C374D" w:rsidR="000C7FAA" w:rsidSect="009E2837">
      <w:headerReference w:type="default" r:id="rId21"/>
      <w:footerReference w:type="even" r:id="rId22"/>
      <w:footerReference w:type="default" r:id="rId23"/>
      <w:type w:val="continuous"/>
      <w:pgSz w:w="11906" w:h="16838" w:orient="portrait" w:code="9"/>
      <w:pgMar w:top="2835" w:right="851" w:bottom="1474" w:left="1531" w:header="680" w:footer="454" w:gutter="0"/>
      <w:cols w:space="708" w:num="2"/>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xmlns:w="http://schemas.openxmlformats.org/wordprocessingml/2006/main" w:initials="EO" w:author="Ellen Osborne" w:date="02/18/2026 15:44:46" w:id="92760766">
    <w:p xmlns:w14="http://schemas.microsoft.com/office/word/2010/wordml" w:rsidR="3842FF7E" w:rsidRDefault="26EAE217" w14:paraId="66BA2B03" w14:textId="5E078F65">
      <w:pPr>
        <w:pStyle w:val="CommentText"/>
      </w:pPr>
      <w:r>
        <w:rPr>
          <w:rStyle w:val="CommentReference"/>
        </w:rPr>
        <w:annotationRef/>
      </w:r>
      <w:r w:rsidRPr="07096652" w:rsidR="21C7D066">
        <w:t>Include/attach if you are sharing this.</w:t>
      </w:r>
    </w:p>
  </w:comment>
</w:comments>
</file>

<file path=word/commentsExtended.xml><?xml version="1.0" encoding="utf-8"?>
<w15:commentsEx xmlns:mc="http://schemas.openxmlformats.org/markup-compatibility/2006" xmlns:w15="http://schemas.microsoft.com/office/word/2012/wordml" mc:Ignorable="w15">
  <w15:commentEx w15:done="0" w15:paraId="66BA2B03"/>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29CEB995" w16cex:dateUtc="2026-02-18T15:44:46.086Z"/>
</w16cex:commentsExtensible>
</file>

<file path=word/commentsIds.xml><?xml version="1.0" encoding="utf-8"?>
<w16cid:commentsIds xmlns:mc="http://schemas.openxmlformats.org/markup-compatibility/2006" xmlns:w16cid="http://schemas.microsoft.com/office/word/2016/wordml/cid" mc:Ignorable="w16cid">
  <w16cid:commentId w16cid:paraId="66BA2B03" w16cid:durableId="29CEB99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F58AD" w:rsidP="00861B05" w:rsidRDefault="00EF58AD" w14:paraId="1DAC3066" w14:textId="77777777">
      <w:r>
        <w:separator/>
      </w:r>
    </w:p>
  </w:endnote>
  <w:endnote w:type="continuationSeparator" w:id="0">
    <w:p w:rsidR="00EF58AD" w:rsidP="00861B05" w:rsidRDefault="00EF58AD" w14:paraId="5752A636" w14:textId="77777777">
      <w:r>
        <w:continuationSeparator/>
      </w:r>
    </w:p>
  </w:endnote>
  <w:endnote w:type="continuationNotice" w:id="1">
    <w:p w:rsidR="00EF58AD" w:rsidRDefault="00EF58AD" w14:paraId="7B23467C" w14:textId="7777777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Light">
    <w:charset w:val="00"/>
    <w:family w:val="swiss"/>
    <w:pitch w:val="variable"/>
    <w:sig w:usb0="E00002EF" w:usb1="4000205B" w:usb2="00000028"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Open Sans SemiBold">
    <w:altName w:val="Segoe UI"/>
    <w:charset w:val="00"/>
    <w:family w:val="swiss"/>
    <w:pitch w:val="variable"/>
    <w:sig w:usb0="E00002EF" w:usb1="4000205B" w:usb2="00000028" w:usb3="00000000" w:csb0="0000019F" w:csb1="00000000"/>
  </w:font>
  <w:font w:name="MingLiU">
    <w:altName w:val="細明體"/>
    <w:panose1 w:val="02010609000101010101"/>
    <w:charset w:val="88"/>
    <w:family w:val="modern"/>
    <w:pitch w:val="fixed"/>
    <w:sig w:usb0="A00002FF" w:usb1="28CFFCFA" w:usb2="00000016" w:usb3="00000000" w:csb0="00100001" w:csb1="00000000"/>
  </w:font>
  <w:font w:name="Aleo">
    <w:charset w:val="00"/>
    <w:family w:val="auto"/>
    <w:pitch w:val="variable"/>
    <w:sig w:usb0="00000007" w:usb1="00000000" w:usb2="00000000" w:usb3="00000000" w:csb0="00000083" w:csb1="00000000"/>
  </w:font>
  <w:font w:name="Segoe UI">
    <w:panose1 w:val="020B0502040204020203"/>
    <w:charset w:val="00"/>
    <w:family w:val="swiss"/>
    <w:pitch w:val="variable"/>
    <w:sig w:usb0="E4002EFF" w:usb1="C000E47F" w:usb2="00000009" w:usb3="00000000" w:csb0="000001FF" w:csb1="00000000"/>
  </w:font>
  <w:font w:name="Rockwell">
    <w:panose1 w:val="02060603020205020403"/>
    <w:charset w:val="00"/>
    <w:family w:val="roman"/>
    <w:pitch w:val="variable"/>
    <w:sig w:usb0="00000007" w:usb1="00000000" w:usb2="00000000" w:usb3="00000000" w:csb0="00000003"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Montserrat">
    <w:panose1 w:val="00000000000000000000"/>
    <w:charset w:val="00"/>
    <w:family w:val="auto"/>
    <w:pitch w:val="variable"/>
    <w:sig w:usb0="A00002FF" w:usb1="4000247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45758741"/>
      <w:docPartObj>
        <w:docPartGallery w:val="Page Numbers (Bottom of Page)"/>
        <w:docPartUnique/>
      </w:docPartObj>
    </w:sdtPr>
    <w:sdtEndPr>
      <w:rPr>
        <w:rStyle w:val="PageNumber"/>
      </w:rPr>
    </w:sdtEndPr>
    <w:sdtContent>
      <w:p w:rsidR="008C374D" w:rsidP="00A21644" w:rsidRDefault="008C374D" w14:paraId="0F19B60A"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8C374D" w:rsidP="00A21644" w:rsidRDefault="008C374D" w14:paraId="686950A8"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sdt>
    <w:sdtPr>
      <w:rPr>
        <w:rStyle w:val="PageNumber"/>
      </w:rPr>
      <w:id w:val="934560341"/>
      <w:docPartObj>
        <w:docPartGallery w:val="Page Numbers (Bottom of Page)"/>
        <w:docPartUnique/>
      </w:docPartObj>
    </w:sdtPr>
    <w:sdtEndPr>
      <w:rPr>
        <w:rStyle w:val="PageNumber"/>
      </w:rPr>
    </w:sdtEndPr>
    <w:sdtContent>
      <w:p w:rsidR="008C374D" w:rsidP="00A21644" w:rsidRDefault="008C374D" w14:paraId="0BA46C85"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Pr="002D0BD6" w:rsidR="008C374D" w:rsidP="00A21644" w:rsidRDefault="00137CB2" w14:paraId="3DE3CFEE" w14:textId="492D7B6D">
    <w:pPr>
      <w:pStyle w:val="Footer"/>
      <w:ind w:right="360"/>
      <w:rPr>
        <w:lang w:val="en-GB"/>
      </w:rPr>
    </w:pPr>
    <w:r>
      <w:rPr>
        <w:rFonts w:ascii="Roboto" w:hAnsi="Roboto"/>
        <w:noProof/>
        <w:sz w:val="16"/>
        <w:lang w:val="en-US"/>
      </w:rPr>
      <w:drawing>
        <wp:anchor distT="0" distB="0" distL="114300" distR="114300" simplePos="0" relativeHeight="251658249" behindDoc="0" locked="0" layoutInCell="1" allowOverlap="1" wp14:anchorId="39F6885A" wp14:editId="7F38D2A1">
          <wp:simplePos x="0" y="0"/>
          <wp:positionH relativeFrom="column">
            <wp:posOffset>-1341120</wp:posOffset>
          </wp:positionH>
          <wp:positionV relativeFrom="paragraph">
            <wp:posOffset>278591</wp:posOffset>
          </wp:positionV>
          <wp:extent cx="8305289" cy="330380"/>
          <wp:effectExtent l="0" t="0" r="635" b="0"/>
          <wp:wrapNone/>
          <wp:docPr id="865189320"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189320" name="Grafik 865189320"/>
                  <pic:cNvPicPr/>
                </pic:nvPicPr>
                <pic:blipFill>
                  <a:blip r:embed="rId1">
                    <a:extLst>
                      <a:ext uri="{28A0092B-C50C-407E-A947-70E740481C1C}">
                        <a14:useLocalDpi xmlns:a14="http://schemas.microsoft.com/office/drawing/2010/main" val="0"/>
                      </a:ext>
                    </a:extLst>
                  </a:blip>
                  <a:stretch>
                    <a:fillRect/>
                  </a:stretch>
                </pic:blipFill>
                <pic:spPr>
                  <a:xfrm>
                    <a:off x="0" y="0"/>
                    <a:ext cx="8305289" cy="330380"/>
                  </a:xfrm>
                  <a:prstGeom prst="rect">
                    <a:avLst/>
                  </a:prstGeom>
                </pic:spPr>
              </pic:pic>
            </a:graphicData>
          </a:graphic>
          <wp14:sizeRelH relativeFrom="page">
            <wp14:pctWidth>0</wp14:pctWidth>
          </wp14:sizeRelH>
          <wp14:sizeRelV relativeFrom="page">
            <wp14:pctHeight>0</wp14:pctHeight>
          </wp14:sizeRelV>
        </wp:anchor>
      </w:drawing>
    </w:r>
    <w:r w:rsidR="008C374D">
      <w:rPr>
        <w:noProof/>
      </w:rPr>
      <mc:AlternateContent>
        <mc:Choice Requires="wps">
          <w:drawing>
            <wp:anchor distT="0" distB="0" distL="114300" distR="114300" simplePos="0" relativeHeight="251658247" behindDoc="0" locked="1" layoutInCell="1" allowOverlap="1" wp14:anchorId="34398DDF" wp14:editId="663F1EA1">
              <wp:simplePos x="0" y="0"/>
              <wp:positionH relativeFrom="margin">
                <wp:posOffset>0</wp:posOffset>
              </wp:positionH>
              <wp:positionV relativeFrom="page">
                <wp:posOffset>10225405</wp:posOffset>
              </wp:positionV>
              <wp:extent cx="5695315" cy="766445"/>
              <wp:effectExtent l="0" t="0" r="6985" b="8255"/>
              <wp:wrapNone/>
              <wp:docPr id="984518339" name="Text Box 2"/>
              <wp:cNvGraphicFramePr/>
              <a:graphic xmlns:a="http://schemas.openxmlformats.org/drawingml/2006/main">
                <a:graphicData uri="http://schemas.microsoft.com/office/word/2010/wordprocessingShape">
                  <wps:wsp>
                    <wps:cNvSpPr txBox="1"/>
                    <wps:spPr>
                      <a:xfrm>
                        <a:off x="0" y="0"/>
                        <a:ext cx="5695315" cy="766445"/>
                      </a:xfrm>
                      <a:prstGeom prst="rect">
                        <a:avLst/>
                      </a:prstGeom>
                      <a:noFill/>
                      <a:ln w="6350">
                        <a:noFill/>
                      </a:ln>
                    </wps:spPr>
                    <wps:txbx>
                      <w:txbxContent>
                        <w:p w:rsidRPr="009D3E5C" w:rsidR="008C374D" w:rsidP="00A21644" w:rsidRDefault="008C374D" w14:paraId="18F074C9" w14:textId="5F29916E">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https://betterstands.</w:t>
                          </w:r>
                          <w:r w:rsidR="00643C28">
                            <w:rPr>
                              <w:rFonts w:ascii="Roboto" w:hAnsi="Roboto"/>
                              <w:sz w:val="16"/>
                              <w:szCs w:val="16"/>
                              <w:lang w:val="en-US"/>
                            </w:rPr>
                            <w:t>org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4398DDF">
              <v:stroke joinstyle="miter"/>
              <v:path gradientshapeok="t" o:connecttype="rect"/>
            </v:shapetype>
            <v:shape id="_x0000_s1027" style="position:absolute;left:0;text-align:left;margin-left:0;margin-top:805.15pt;width:448.45pt;height:60.35pt;z-index:251658247;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">
              <v:textbox inset="0,0,0,0">
                <w:txbxContent>
                  <w:p w:rsidRPr="009D3E5C" w:rsidR="008C374D" w:rsidP="00A21644" w:rsidRDefault="008C374D" w14:paraId="18F074C9" w14:textId="5F29916E">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https://betterstands.</w:t>
                    </w:r>
                    <w:r w:rsidR="00643C28">
                      <w:rPr>
                        <w:rFonts w:ascii="Roboto" w:hAnsi="Roboto"/>
                        <w:sz w:val="16"/>
                        <w:szCs w:val="16"/>
                        <w:lang w:val="en-US"/>
                      </w:rPr>
                      <w:t>org</w:t>
                    </w:r>
                  </w:p>
                </w:txbxContent>
              </v:textbox>
              <w10:wrap anchorx="margin" anchory="page"/>
              <w10:anchorlock/>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55365100"/>
      <w:docPartObj>
        <w:docPartGallery w:val="Page Numbers (Bottom of Page)"/>
        <w:docPartUnique/>
      </w:docPartObj>
    </w:sdtPr>
    <w:sdtEndPr>
      <w:rPr>
        <w:rStyle w:val="PageNumber"/>
      </w:rPr>
    </w:sdtEndPr>
    <w:sdtContent>
      <w:p w:rsidR="000108DE" w:rsidP="00A21644" w:rsidRDefault="000108DE" w14:paraId="52ABFD13"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0108DE" w:rsidP="00A21644" w:rsidRDefault="000108DE" w14:paraId="2B18A0C3" w14:textId="77777777">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pic="http://schemas.openxmlformats.org/drawingml/2006/picture" mc:Ignorable="w14 w15 w16se w16cid w16 w16cex w16sdtdh w16sdtfl w16du wp14">
  <w:sdt>
    <w:sdtPr>
      <w:rPr>
        <w:rStyle w:val="PageNumber"/>
      </w:rPr>
      <w:id w:val="435480355"/>
      <w:docPartObj>
        <w:docPartGallery w:val="Page Numbers (Bottom of Page)"/>
        <w:docPartUnique/>
      </w:docPartObj>
    </w:sdtPr>
    <w:sdtEndPr>
      <w:rPr>
        <w:rStyle w:val="PageNumber"/>
      </w:rPr>
    </w:sdtEndPr>
    <w:sdtContent>
      <w:p w:rsidR="000108DE" w:rsidP="00A21644" w:rsidRDefault="000108DE" w14:paraId="1C51D1BB" w14:textId="77777777">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rsidRPr="002D0BD6" w:rsidR="000108DE" w:rsidP="00A21644" w:rsidRDefault="000108DE" w14:paraId="09E7B3E6" w14:textId="585D1C4D">
    <w:pPr>
      <w:pStyle w:val="Footer"/>
      <w:ind w:right="360"/>
      <w:rPr>
        <w:lang w:val="en-GB"/>
      </w:rPr>
    </w:pPr>
    <w:r w:rsidRPr="009E2837">
      <w:rPr>
        <w:noProof/>
        <w:lang w:val="en-GB"/>
      </w:rPr>
      <w:drawing>
        <wp:anchor distT="0" distB="0" distL="114300" distR="114300" simplePos="0" relativeHeight="251658243" behindDoc="0" locked="0" layoutInCell="1" allowOverlap="1" wp14:anchorId="4FF59811" wp14:editId="1BD7B399">
          <wp:simplePos x="0" y="0"/>
          <wp:positionH relativeFrom="column">
            <wp:posOffset>-992505</wp:posOffset>
          </wp:positionH>
          <wp:positionV relativeFrom="paragraph">
            <wp:posOffset>267226</wp:posOffset>
          </wp:positionV>
          <wp:extent cx="7576820" cy="941070"/>
          <wp:effectExtent l="0" t="0" r="5080" b="0"/>
          <wp:wrapNone/>
          <wp:docPr id="933117415" name="Grafik 2">
            <a:extLst xmlns:a="http://schemas.openxmlformats.org/drawingml/2006/main">
              <a:ext uri="{FF2B5EF4-FFF2-40B4-BE49-F238E27FC236}">
                <a16:creationId xmlns:a16="http://schemas.microsoft.com/office/drawing/2014/main" id="{46F3FE61-762F-7F17-0CBB-BD533F8B02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2">
                    <a:extLst>
                      <a:ext uri="{FF2B5EF4-FFF2-40B4-BE49-F238E27FC236}">
                        <a16:creationId xmlns:a16="http://schemas.microsoft.com/office/drawing/2014/main" id="{46F3FE61-762F-7F17-0CBB-BD533F8B026B}"/>
                      </a:ext>
                    </a:extLst>
                  </pic:cNvPr>
                  <pic:cNvPicPr>
                    <a:picLocks noChangeAspect="1"/>
                  </pic:cNvPicPr>
                </pic:nvPicPr>
                <pic:blipFill>
                  <a:blip r:embed="rId1"/>
                  <a:srcRect b="21176"/>
                  <a:stretch/>
                </pic:blipFill>
                <pic:spPr>
                  <a:xfrm>
                    <a:off x="0" y="0"/>
                    <a:ext cx="7576820" cy="94107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8242" behindDoc="0" locked="1" layoutInCell="1" allowOverlap="1" wp14:anchorId="3D11ABE1" wp14:editId="69FBB286">
              <wp:simplePos x="0" y="0"/>
              <wp:positionH relativeFrom="margin">
                <wp:posOffset>0</wp:posOffset>
              </wp:positionH>
              <wp:positionV relativeFrom="page">
                <wp:posOffset>10225405</wp:posOffset>
              </wp:positionV>
              <wp:extent cx="5695315" cy="766445"/>
              <wp:effectExtent l="0" t="0" r="6985" b="8255"/>
              <wp:wrapNone/>
              <wp:docPr id="1378181001" name="Text Box 2"/>
              <wp:cNvGraphicFramePr/>
              <a:graphic xmlns:a="http://schemas.openxmlformats.org/drawingml/2006/main">
                <a:graphicData uri="http://schemas.microsoft.com/office/word/2010/wordprocessingShape">
                  <wps:wsp>
                    <wps:cNvSpPr txBox="1"/>
                    <wps:spPr>
                      <a:xfrm>
                        <a:off x="0" y="0"/>
                        <a:ext cx="5695315" cy="766445"/>
                      </a:xfrm>
                      <a:prstGeom prst="rect">
                        <a:avLst/>
                      </a:prstGeom>
                      <a:noFill/>
                      <a:ln w="6350">
                        <a:noFill/>
                      </a:ln>
                    </wps:spPr>
                    <wps:txbx>
                      <w:txbxContent>
                        <w:p w:rsidRPr="009D3E5C" w:rsidR="000108DE" w:rsidP="00A21644" w:rsidRDefault="000108DE" w14:paraId="6D955D02" w14:textId="77777777">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Registered Office: XXX – Musterstraße 1, PLZ – Phone: XXX – Email: XXX – https://betterstands.info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3D11ABE1">
              <v:stroke joinstyle="miter"/>
              <v:path gradientshapeok="t" o:connecttype="rect"/>
            </v:shapetype>
            <v:shape id="_x0000_s1030" style="position:absolute;left:0;text-align:left;margin-left:0;margin-top:805.15pt;width:448.45pt;height:60.3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">
              <v:textbox inset="0,0,0,0">
                <w:txbxContent>
                  <w:p w:rsidRPr="009D3E5C" w:rsidR="000108DE" w:rsidP="00A21644" w:rsidRDefault="000108DE" w14:paraId="6D955D02" w14:textId="77777777">
                    <w:pPr>
                      <w:tabs>
                        <w:tab w:val="left" w:pos="196"/>
                      </w:tabs>
                      <w:rPr>
                        <w:rFonts w:ascii="Roboto" w:hAnsi="Roboto"/>
                        <w:color w:val="FFFFFF" w:themeColor="background1"/>
                        <w:sz w:val="16"/>
                        <w:szCs w:val="16"/>
                        <w:lang w:val="en-US"/>
                        <w14:textFill>
                          <w14:noFill/>
                        </w14:textFill>
                      </w:rPr>
                    </w:pPr>
                    <w:r w:rsidRPr="009D3E5C">
                      <w:rPr>
                        <w:rFonts w:ascii="Roboto" w:hAnsi="Roboto"/>
                        <w:sz w:val="16"/>
                        <w:szCs w:val="16"/>
                        <w:lang w:val="en-US"/>
                      </w:rPr>
                      <w:t>Better Stands by NZCE – Registered Office: XXX – Musterstraße 1, PLZ – Phone: XXX – Email: XXX – https://betterstands.info</w:t>
                    </w: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F58AD" w:rsidP="00861B05" w:rsidRDefault="00EF58AD" w14:paraId="3030D45D" w14:textId="77777777">
      <w:r>
        <w:separator/>
      </w:r>
    </w:p>
  </w:footnote>
  <w:footnote w:type="continuationSeparator" w:id="0">
    <w:p w:rsidR="00EF58AD" w:rsidP="00861B05" w:rsidRDefault="00EF58AD" w14:paraId="7C84C550" w14:textId="77777777">
      <w:r>
        <w:continuationSeparator/>
      </w:r>
    </w:p>
  </w:footnote>
  <w:footnote w:type="continuationNotice" w:id="1">
    <w:p w:rsidR="00EF58AD" w:rsidRDefault="00EF58AD" w14:paraId="6A0FFEFD" w14:textId="7777777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8C374D" w:rsidRDefault="00701299" w14:paraId="12BD9633" w14:textId="1345489C">
    <w:pPr>
      <w:pStyle w:val="Header"/>
    </w:pPr>
    <w:r>
      <w:rPr>
        <w:rFonts w:ascii="Roboto" w:hAnsi="Roboto"/>
        <w:noProof/>
      </w:rPr>
      <w:drawing>
        <wp:anchor distT="0" distB="0" distL="114300" distR="114300" simplePos="0" relativeHeight="251658248" behindDoc="0" locked="0" layoutInCell="1" allowOverlap="1" wp14:anchorId="61E2F17C" wp14:editId="63FF4AD5">
          <wp:simplePos x="0" y="0"/>
          <wp:positionH relativeFrom="column">
            <wp:posOffset>-34534</wp:posOffset>
          </wp:positionH>
          <wp:positionV relativeFrom="paragraph">
            <wp:posOffset>42247</wp:posOffset>
          </wp:positionV>
          <wp:extent cx="1220768" cy="551397"/>
          <wp:effectExtent l="0" t="0" r="0" b="0"/>
          <wp:wrapNone/>
          <wp:docPr id="209034139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341394" name="Grafik 2090341394"/>
                  <pic:cNvPicPr/>
                </pic:nvPicPr>
                <pic:blipFill>
                  <a:blip r:embed="rId1"/>
                  <a:stretch>
                    <a:fillRect/>
                  </a:stretch>
                </pic:blipFill>
                <pic:spPr>
                  <a:xfrm>
                    <a:off x="0" y="0"/>
                    <a:ext cx="1220768" cy="551397"/>
                  </a:xfrm>
                  <a:prstGeom prst="rect">
                    <a:avLst/>
                  </a:prstGeom>
                </pic:spPr>
              </pic:pic>
            </a:graphicData>
          </a:graphic>
          <wp14:sizeRelH relativeFrom="page">
            <wp14:pctWidth>0</wp14:pctWidth>
          </wp14:sizeRelH>
          <wp14:sizeRelV relativeFrom="page">
            <wp14:pctHeight>0</wp14:pctHeight>
          </wp14:sizeRelV>
        </wp:anchor>
      </w:drawing>
    </w:r>
    <w:r w:rsidR="008C374D">
      <w:rPr>
        <w:noProof/>
      </w:rPr>
      <mc:AlternateContent>
        <mc:Choice Requires="wps">
          <w:drawing>
            <wp:anchor distT="0" distB="0" distL="114300" distR="114300" simplePos="0" relativeHeight="251658246" behindDoc="0" locked="1" layoutInCell="1" allowOverlap="1" wp14:anchorId="522766A5" wp14:editId="7EADD1B6">
              <wp:simplePos x="0" y="0"/>
              <wp:positionH relativeFrom="margin">
                <wp:posOffset>4379595</wp:posOffset>
              </wp:positionH>
              <wp:positionV relativeFrom="page">
                <wp:posOffset>431165</wp:posOffset>
              </wp:positionV>
              <wp:extent cx="1684020" cy="768350"/>
              <wp:effectExtent l="0" t="0" r="0" b="6350"/>
              <wp:wrapNone/>
              <wp:docPr id="872042287"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8C374D" w:rsidP="00A21644" w:rsidRDefault="008C374D" w14:paraId="0665C5C5"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A21644" w:rsidRDefault="008C374D" w14:paraId="0960C3C0"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A21644" w:rsidRDefault="008C374D" w14:paraId="60426488"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A21644" w:rsidRDefault="008C374D" w14:paraId="6E178FB1" w14:textId="77777777">
                          <w:pPr>
                            <w:tabs>
                              <w:tab w:val="left" w:pos="196"/>
                            </w:tabs>
                            <w:rPr>
                              <w:rFonts w:ascii="Roboto" w:hAnsi="Roboto"/>
                              <w:lang w:val="en-US"/>
                            </w:rPr>
                          </w:pPr>
                          <w:r w:rsidRPr="006E608D">
                            <w:rPr>
                              <w:rFonts w:ascii="Roboto" w:hAnsi="Roboto" w:cs="Open Sans SemiBold"/>
                              <w:lang w:val="en-US"/>
                            </w:rPr>
                            <w:t>Please customise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522766A5">
              <v:stroke joinstyle="miter"/>
              <v:path gradientshapeok="t" o:connecttype="rect"/>
            </v:shapetype>
            <v:shape id="Text Box 2" style="position:absolute;margin-left:344.85pt;margin-top:33.95pt;width:132.6pt;height:60.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spid="_x0000_s1026"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">
              <v:textbox inset="0,0,0,0">
                <w:txbxContent>
                  <w:p w:rsidRPr="006E608D" w:rsidR="008C374D" w:rsidP="00A21644" w:rsidRDefault="008C374D" w14:paraId="0665C5C5"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A21644" w:rsidRDefault="008C374D" w14:paraId="0960C3C0"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A21644" w:rsidRDefault="008C374D" w14:paraId="60426488"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A21644" w:rsidRDefault="008C374D" w14:paraId="6E178FB1" w14:textId="77777777">
                    <w:pPr>
                      <w:tabs>
                        <w:tab w:val="left" w:pos="196"/>
                      </w:tabs>
                      <w:rPr>
                        <w:rFonts w:ascii="Roboto" w:hAnsi="Roboto"/>
                        <w:lang w:val="en-US"/>
                      </w:rPr>
                    </w:pPr>
                    <w:r w:rsidRPr="006E608D">
                      <w:rPr>
                        <w:rFonts w:ascii="Roboto" w:hAnsi="Roboto" w:cs="Open Sans SemiBold"/>
                        <w:lang w:val="en-US"/>
                      </w:rPr>
                      <w:t>Please customise country</w:t>
                    </w:r>
                  </w:p>
                </w:txbxContent>
              </v:textbox>
              <w10:wrap anchorx="margin"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8C374D" w:rsidRDefault="008C374D" w14:paraId="690F0A7C" w14:textId="77777777">
    <w:pPr>
      <w:pStyle w:val="Header"/>
    </w:pPr>
    <w:r>
      <w:rPr>
        <w:noProof/>
      </w:rPr>
      <mc:AlternateContent>
        <mc:Choice Requires="wps">
          <w:drawing>
            <wp:anchor distT="0" distB="0" distL="114300" distR="114300" simplePos="0" relativeHeight="251658245" behindDoc="0" locked="1" layoutInCell="1" allowOverlap="1" wp14:anchorId="09D2EC14" wp14:editId="7BB77448">
              <wp:simplePos x="0" y="0"/>
              <wp:positionH relativeFrom="margin">
                <wp:posOffset>4364355</wp:posOffset>
              </wp:positionH>
              <wp:positionV relativeFrom="page">
                <wp:posOffset>363855</wp:posOffset>
              </wp:positionV>
              <wp:extent cx="1684020" cy="768350"/>
              <wp:effectExtent l="0" t="0" r="5080" b="6350"/>
              <wp:wrapNone/>
              <wp:docPr id="682855840"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8C374D" w:rsidP="009E2837" w:rsidRDefault="008C374D" w14:paraId="5BBD03AE"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9E2837" w:rsidRDefault="008C374D" w14:paraId="7D43210B"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9E2837" w:rsidRDefault="008C374D" w14:paraId="1357A659"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9E2837" w:rsidRDefault="008C374D" w14:paraId="249567D8" w14:textId="77777777">
                          <w:pPr>
                            <w:tabs>
                              <w:tab w:val="left" w:pos="196"/>
                            </w:tabs>
                            <w:rPr>
                              <w:rFonts w:ascii="Roboto" w:hAnsi="Roboto"/>
                              <w:lang w:val="en-US"/>
                            </w:rPr>
                          </w:pPr>
                          <w:r w:rsidRPr="006E608D">
                            <w:rPr>
                              <w:rFonts w:ascii="Roboto" w:hAnsi="Roboto" w:cs="Open Sans SemiBold"/>
                              <w:lang w:val="en-US"/>
                            </w:rPr>
                            <w:t>Please customise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09D2EC14">
              <v:stroke joinstyle="miter"/>
              <v:path gradientshapeok="t" o:connecttype="rect"/>
            </v:shapetype>
            <v:shape id="_x0000_s1028" style="position:absolute;margin-left:343.65pt;margin-top:28.65pt;width:132.6pt;height:60.5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">
              <v:textbox inset="0,0,0,0">
                <w:txbxContent>
                  <w:p w:rsidRPr="006E608D" w:rsidR="008C374D" w:rsidP="009E2837" w:rsidRDefault="008C374D" w14:paraId="5BBD03AE"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8C374D" w:rsidP="009E2837" w:rsidRDefault="008C374D" w14:paraId="7D43210B"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8C374D" w:rsidP="009E2837" w:rsidRDefault="008C374D" w14:paraId="1357A659"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8C374D" w:rsidP="009E2837" w:rsidRDefault="008C374D" w14:paraId="249567D8" w14:textId="77777777">
                    <w:pPr>
                      <w:tabs>
                        <w:tab w:val="left" w:pos="196"/>
                      </w:tabs>
                      <w:rPr>
                        <w:rFonts w:ascii="Roboto" w:hAnsi="Roboto"/>
                        <w:lang w:val="en-US"/>
                      </w:rPr>
                    </w:pPr>
                    <w:r w:rsidRPr="006E608D">
                      <w:rPr>
                        <w:rFonts w:ascii="Roboto" w:hAnsi="Roboto" w:cs="Open Sans SemiBold"/>
                        <w:lang w:val="en-US"/>
                      </w:rPr>
                      <w:t>Please customise country</w:t>
                    </w:r>
                  </w:p>
                </w:txbxContent>
              </v:textbox>
              <w10:wrap anchorx="margin"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0108DE" w:rsidRDefault="000756DA" w14:paraId="4DC5B8A3" w14:textId="0526F65B">
    <w:pPr>
      <w:pStyle w:val="Header"/>
    </w:pPr>
    <w:r>
      <w:rPr>
        <w:rFonts w:ascii="Roboto" w:hAnsi="Roboto"/>
        <w:noProof/>
      </w:rPr>
      <w:drawing>
        <wp:anchor distT="0" distB="0" distL="114300" distR="114300" simplePos="0" relativeHeight="251658240" behindDoc="1" locked="0" layoutInCell="1" allowOverlap="1" wp14:anchorId="5D90247A" wp14:editId="502DB935">
          <wp:simplePos x="0" y="0"/>
          <wp:positionH relativeFrom="page">
            <wp:posOffset>72390</wp:posOffset>
          </wp:positionH>
          <wp:positionV relativeFrom="paragraph">
            <wp:posOffset>1697677</wp:posOffset>
          </wp:positionV>
          <wp:extent cx="7770787" cy="7994985"/>
          <wp:effectExtent l="228600" t="514350" r="78105" b="0"/>
          <wp:wrapNone/>
          <wp:docPr id="2099839888"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alphaModFix amt="10000"/>
                    <a:extLst>
                      <a:ext uri="{28A0092B-C50C-407E-A947-70E740481C1C}">
                        <a14:useLocalDpi xmlns:a14="http://schemas.microsoft.com/office/drawing/2010/main" val="0"/>
                      </a:ext>
                    </a:extLst>
                  </a:blip>
                  <a:srcRect/>
                  <a:stretch>
                    <a:fillRect/>
                  </a:stretch>
                </pic:blipFill>
                <pic:spPr bwMode="auto">
                  <a:xfrm rot="826414">
                    <a:off x="0" y="0"/>
                    <a:ext cx="7770787" cy="79949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588D">
      <w:rPr>
        <w:noProof/>
      </w:rPr>
      <w:drawing>
        <wp:anchor distT="0" distB="0" distL="114300" distR="114300" simplePos="0" relativeHeight="251658244" behindDoc="1" locked="0" layoutInCell="1" allowOverlap="1" wp14:anchorId="19C52072" wp14:editId="2C43E944">
          <wp:simplePos x="0" y="0"/>
          <wp:positionH relativeFrom="margin">
            <wp:posOffset>-63970</wp:posOffset>
          </wp:positionH>
          <wp:positionV relativeFrom="paragraph">
            <wp:posOffset>-635</wp:posOffset>
          </wp:positionV>
          <wp:extent cx="1280160" cy="640080"/>
          <wp:effectExtent l="0" t="0" r="0" b="0"/>
          <wp:wrapNone/>
          <wp:docPr id="736405848" name="Grafik 1" descr="Ein Bild, das Text, Schrift, Grafiken, Screensho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405848" name="Grafik 1" descr="Ein Bild, das Text, Schrift, Grafiken, Screenshot enthält.&#10;&#10;Automatisch generierte Beschreibu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80160" cy="6400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108DE">
      <w:rPr>
        <w:noProof/>
      </w:rPr>
      <mc:AlternateContent>
        <mc:Choice Requires="wps">
          <w:drawing>
            <wp:anchor distT="0" distB="0" distL="114300" distR="114300" simplePos="0" relativeHeight="251658241" behindDoc="0" locked="1" layoutInCell="1" allowOverlap="1" wp14:anchorId="6D1ED7D6" wp14:editId="2AEAB176">
              <wp:simplePos x="0" y="0"/>
              <wp:positionH relativeFrom="margin">
                <wp:posOffset>4379595</wp:posOffset>
              </wp:positionH>
              <wp:positionV relativeFrom="page">
                <wp:posOffset>431165</wp:posOffset>
              </wp:positionV>
              <wp:extent cx="1684020" cy="768350"/>
              <wp:effectExtent l="0" t="0" r="0" b="6350"/>
              <wp:wrapNone/>
              <wp:docPr id="1827791539" name="Text Box 2"/>
              <wp:cNvGraphicFramePr/>
              <a:graphic xmlns:a="http://schemas.openxmlformats.org/drawingml/2006/main">
                <a:graphicData uri="http://schemas.microsoft.com/office/word/2010/wordprocessingShape">
                  <wps:wsp>
                    <wps:cNvSpPr txBox="1"/>
                    <wps:spPr>
                      <a:xfrm>
                        <a:off x="0" y="0"/>
                        <a:ext cx="1684020" cy="768350"/>
                      </a:xfrm>
                      <a:prstGeom prst="rect">
                        <a:avLst/>
                      </a:prstGeom>
                      <a:solidFill>
                        <a:srgbClr val="FFFF00"/>
                      </a:solidFill>
                      <a:ln w="6350">
                        <a:noFill/>
                      </a:ln>
                    </wps:spPr>
                    <wps:txbx>
                      <w:txbxContent>
                        <w:p w:rsidRPr="006E608D" w:rsidR="000108DE" w:rsidP="00A21644" w:rsidRDefault="000108DE" w14:paraId="53A903E6"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0108DE" w:rsidP="00A21644" w:rsidRDefault="000108DE" w14:paraId="16076A32"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0108DE" w:rsidP="00A21644" w:rsidRDefault="000108DE" w14:paraId="3581B943"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0108DE" w:rsidP="00A21644" w:rsidRDefault="000108DE" w14:paraId="4CAD028D" w14:textId="77777777">
                          <w:pPr>
                            <w:tabs>
                              <w:tab w:val="left" w:pos="196"/>
                            </w:tabs>
                            <w:rPr>
                              <w:rFonts w:ascii="Roboto" w:hAnsi="Roboto"/>
                              <w:lang w:val="en-US"/>
                            </w:rPr>
                          </w:pPr>
                          <w:r w:rsidRPr="006E608D">
                            <w:rPr>
                              <w:rFonts w:ascii="Roboto" w:hAnsi="Roboto" w:cs="Open Sans SemiBold"/>
                              <w:lang w:val="en-US"/>
                            </w:rPr>
                            <w:t>Please customise country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w14:anchorId="6D1ED7D6">
              <v:stroke joinstyle="miter"/>
              <v:path gradientshapeok="t" o:connecttype="rect"/>
            </v:shapetype>
            <v:shape id="_x0000_s1029" style="position:absolute;margin-left:344.85pt;margin-top:33.95pt;width:132.6pt;height:60.5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fillcolor="yellow"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">
              <v:textbox inset="0,0,0,0">
                <w:txbxContent>
                  <w:p w:rsidRPr="006E608D" w:rsidR="000108DE" w:rsidP="00A21644" w:rsidRDefault="000108DE" w14:paraId="53A903E6" w14:textId="77777777">
                    <w:pPr>
                      <w:tabs>
                        <w:tab w:val="left" w:pos="196"/>
                      </w:tabs>
                      <w:rPr>
                        <w:rFonts w:ascii="Roboto" w:hAnsi="Roboto" w:cs="Open Sans SemiBold"/>
                        <w:lang w:val="en-US"/>
                      </w:rPr>
                    </w:pPr>
                    <w:r w:rsidRPr="006E608D">
                      <w:rPr>
                        <w:rFonts w:ascii="Roboto" w:hAnsi="Roboto" w:cs="Open Sans SemiBold"/>
                        <w:lang w:val="en-US"/>
                      </w:rPr>
                      <w:t>Please adjust company</w:t>
                    </w:r>
                  </w:p>
                  <w:p w:rsidRPr="006E608D" w:rsidR="000108DE" w:rsidP="00A21644" w:rsidRDefault="000108DE" w14:paraId="16076A32" w14:textId="77777777">
                    <w:pPr>
                      <w:tabs>
                        <w:tab w:val="left" w:pos="196"/>
                      </w:tabs>
                      <w:rPr>
                        <w:rFonts w:ascii="Roboto" w:hAnsi="Roboto" w:cs="Open Sans SemiBold"/>
                        <w:lang w:val="en-US"/>
                      </w:rPr>
                    </w:pPr>
                    <w:r w:rsidRPr="006E608D">
                      <w:rPr>
                        <w:rFonts w:ascii="Roboto" w:hAnsi="Roboto" w:cs="Open Sans SemiBold"/>
                        <w:lang w:val="en-US"/>
                      </w:rPr>
                      <w:t>Please adjust address</w:t>
                    </w:r>
                  </w:p>
                  <w:p w:rsidRPr="006E608D" w:rsidR="000108DE" w:rsidP="00A21644" w:rsidRDefault="000108DE" w14:paraId="3581B943" w14:textId="77777777">
                    <w:pPr>
                      <w:tabs>
                        <w:tab w:val="left" w:pos="196"/>
                      </w:tabs>
                      <w:rPr>
                        <w:rFonts w:ascii="Roboto" w:hAnsi="Roboto" w:cs="Open Sans SemiBold"/>
                        <w:lang w:val="en-US"/>
                      </w:rPr>
                    </w:pPr>
                    <w:r w:rsidRPr="006E608D">
                      <w:rPr>
                        <w:rFonts w:ascii="Roboto" w:hAnsi="Roboto" w:cs="Open Sans SemiBold"/>
                        <w:lang w:val="en-US"/>
                      </w:rPr>
                      <w:t>Please adjust city &amp; postcode</w:t>
                    </w:r>
                  </w:p>
                  <w:p w:rsidRPr="006E608D" w:rsidR="000108DE" w:rsidP="00A21644" w:rsidRDefault="000108DE" w14:paraId="4CAD028D" w14:textId="77777777">
                    <w:pPr>
                      <w:tabs>
                        <w:tab w:val="left" w:pos="196"/>
                      </w:tabs>
                      <w:rPr>
                        <w:rFonts w:ascii="Roboto" w:hAnsi="Roboto"/>
                        <w:lang w:val="en-US"/>
                      </w:rPr>
                    </w:pPr>
                    <w:r w:rsidRPr="006E608D">
                      <w:rPr>
                        <w:rFonts w:ascii="Roboto" w:hAnsi="Roboto" w:cs="Open Sans SemiBold"/>
                        <w:lang w:val="en-US"/>
                      </w:rPr>
                      <w:t>Please customise country</w:t>
                    </w:r>
                  </w:p>
                </w:txbxContent>
              </v:textbox>
              <w10:wrap anchorx="margin"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CE8A049E"/>
    <w:lvl w:ilvl="0">
      <w:start w:val="1"/>
      <w:numFmt w:val="decimal"/>
      <w:pStyle w:val="ListNumber2"/>
      <w:lvlText w:val="%1."/>
      <w:lvlJc w:val="left"/>
      <w:pPr>
        <w:tabs>
          <w:tab w:val="num" w:pos="643"/>
        </w:tabs>
        <w:ind w:left="643" w:hanging="360"/>
      </w:pPr>
    </w:lvl>
  </w:abstractNum>
  <w:abstractNum w:abstractNumId="1" w15:restartNumberingAfterBreak="0">
    <w:nsid w:val="FFFFFF83"/>
    <w:multiLevelType w:val="singleLevel"/>
    <w:tmpl w:val="EAEAC68C"/>
    <w:lvl w:ilvl="0">
      <w:start w:val="1"/>
      <w:numFmt w:val="bullet"/>
      <w:pStyle w:val="ListBullet2"/>
      <w:lvlText w:val=""/>
      <w:lvlJc w:val="left"/>
      <w:pPr>
        <w:ind w:left="644" w:hanging="360"/>
      </w:pPr>
      <w:rPr>
        <w:rFonts w:hint="default" w:ascii="Symbol" w:hAnsi="Symbol" w:cs="Symbol"/>
        <w:color w:val="0098DE" w:themeColor="background2"/>
        <w:sz w:val="20"/>
      </w:rPr>
    </w:lvl>
  </w:abstractNum>
  <w:abstractNum w:abstractNumId="2" w15:restartNumberingAfterBreak="0">
    <w:nsid w:val="FFFFFF88"/>
    <w:multiLevelType w:val="singleLevel"/>
    <w:tmpl w:val="6C9AC280"/>
    <w:lvl w:ilvl="0">
      <w:start w:val="1"/>
      <w:numFmt w:val="decimal"/>
      <w:pStyle w:val="ListNumber"/>
      <w:lvlText w:val="%1."/>
      <w:lvlJc w:val="left"/>
      <w:pPr>
        <w:tabs>
          <w:tab w:val="num" w:pos="360"/>
        </w:tabs>
        <w:ind w:left="360" w:hanging="360"/>
      </w:pPr>
    </w:lvl>
  </w:abstractNum>
  <w:abstractNum w:abstractNumId="3" w15:restartNumberingAfterBreak="0">
    <w:nsid w:val="FFFFFF89"/>
    <w:multiLevelType w:val="singleLevel"/>
    <w:tmpl w:val="6922B8A4"/>
    <w:lvl w:ilvl="0">
      <w:start w:val="1"/>
      <w:numFmt w:val="bullet"/>
      <w:pStyle w:val="ListBullet"/>
      <w:lvlText w:val=""/>
      <w:lvlJc w:val="left"/>
      <w:pPr>
        <w:ind w:left="360" w:hanging="360"/>
      </w:pPr>
      <w:rPr>
        <w:rFonts w:hint="default" w:ascii="Symbol" w:hAnsi="Symbol" w:cs="Symbol"/>
        <w:color w:val="0098DE" w:themeColor="background2"/>
        <w:sz w:val="20"/>
      </w:rPr>
    </w:lvl>
  </w:abstractNum>
  <w:abstractNum w:abstractNumId="4" w15:restartNumberingAfterBreak="0">
    <w:nsid w:val="047B0BA8"/>
    <w:multiLevelType w:val="hybridMultilevel"/>
    <w:tmpl w:val="95FEC67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07003AC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3763BF1"/>
    <w:multiLevelType w:val="hybridMultilevel"/>
    <w:tmpl w:val="8A6CF27E"/>
    <w:lvl w:ilvl="0" w:tplc="FFFFFFFF">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18007CAB"/>
    <w:multiLevelType w:val="hybridMultilevel"/>
    <w:tmpl w:val="F77E1F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7449F3"/>
    <w:multiLevelType w:val="hybridMultilevel"/>
    <w:tmpl w:val="468490A0"/>
    <w:lvl w:ilvl="0" w:tplc="B088E8B4">
      <w:start w:val="1"/>
      <w:numFmt w:val="bullet"/>
      <w:lvlText w:val=""/>
      <w:lvlJc w:val="left"/>
      <w:pPr>
        <w:ind w:left="720" w:hanging="360"/>
      </w:pPr>
      <w:rPr>
        <w:rFonts w:hint="default" w:ascii="Symbol" w:hAnsi="Symbol"/>
      </w:rPr>
    </w:lvl>
    <w:lvl w:ilvl="1" w:tplc="05362D74">
      <w:start w:val="1"/>
      <w:numFmt w:val="bullet"/>
      <w:lvlText w:val="o"/>
      <w:lvlJc w:val="left"/>
      <w:pPr>
        <w:ind w:left="1440" w:hanging="360"/>
      </w:pPr>
      <w:rPr>
        <w:rFonts w:hint="default" w:ascii="Courier New" w:hAnsi="Courier New"/>
      </w:rPr>
    </w:lvl>
    <w:lvl w:ilvl="2" w:tplc="28FCB21C">
      <w:start w:val="1"/>
      <w:numFmt w:val="bullet"/>
      <w:lvlText w:val=""/>
      <w:lvlJc w:val="left"/>
      <w:pPr>
        <w:ind w:left="2160" w:hanging="360"/>
      </w:pPr>
      <w:rPr>
        <w:rFonts w:hint="default" w:ascii="Wingdings" w:hAnsi="Wingdings"/>
      </w:rPr>
    </w:lvl>
    <w:lvl w:ilvl="3" w:tplc="4CA6F1BE">
      <w:start w:val="1"/>
      <w:numFmt w:val="bullet"/>
      <w:lvlText w:val=""/>
      <w:lvlJc w:val="left"/>
      <w:pPr>
        <w:ind w:left="2880" w:hanging="360"/>
      </w:pPr>
      <w:rPr>
        <w:rFonts w:hint="default" w:ascii="Symbol" w:hAnsi="Symbol"/>
      </w:rPr>
    </w:lvl>
    <w:lvl w:ilvl="4" w:tplc="B31CB5A2">
      <w:start w:val="1"/>
      <w:numFmt w:val="bullet"/>
      <w:lvlText w:val="o"/>
      <w:lvlJc w:val="left"/>
      <w:pPr>
        <w:ind w:left="3600" w:hanging="360"/>
      </w:pPr>
      <w:rPr>
        <w:rFonts w:hint="default" w:ascii="Courier New" w:hAnsi="Courier New"/>
      </w:rPr>
    </w:lvl>
    <w:lvl w:ilvl="5" w:tplc="80D27E8A">
      <w:start w:val="1"/>
      <w:numFmt w:val="bullet"/>
      <w:lvlText w:val=""/>
      <w:lvlJc w:val="left"/>
      <w:pPr>
        <w:ind w:left="4320" w:hanging="360"/>
      </w:pPr>
      <w:rPr>
        <w:rFonts w:hint="default" w:ascii="Wingdings" w:hAnsi="Wingdings"/>
      </w:rPr>
    </w:lvl>
    <w:lvl w:ilvl="6" w:tplc="EE942D72">
      <w:start w:val="1"/>
      <w:numFmt w:val="bullet"/>
      <w:lvlText w:val=""/>
      <w:lvlJc w:val="left"/>
      <w:pPr>
        <w:ind w:left="5040" w:hanging="360"/>
      </w:pPr>
      <w:rPr>
        <w:rFonts w:hint="default" w:ascii="Symbol" w:hAnsi="Symbol"/>
      </w:rPr>
    </w:lvl>
    <w:lvl w:ilvl="7" w:tplc="BF6ACCEE">
      <w:start w:val="1"/>
      <w:numFmt w:val="bullet"/>
      <w:lvlText w:val="o"/>
      <w:lvlJc w:val="left"/>
      <w:pPr>
        <w:ind w:left="5760" w:hanging="360"/>
      </w:pPr>
      <w:rPr>
        <w:rFonts w:hint="default" w:ascii="Courier New" w:hAnsi="Courier New"/>
      </w:rPr>
    </w:lvl>
    <w:lvl w:ilvl="8" w:tplc="6A62BE8C">
      <w:start w:val="1"/>
      <w:numFmt w:val="bullet"/>
      <w:lvlText w:val=""/>
      <w:lvlJc w:val="left"/>
      <w:pPr>
        <w:ind w:left="6480" w:hanging="360"/>
      </w:pPr>
      <w:rPr>
        <w:rFonts w:hint="default" w:ascii="Wingdings" w:hAnsi="Wingdings"/>
      </w:rPr>
    </w:lvl>
  </w:abstractNum>
  <w:abstractNum w:abstractNumId="9" w15:restartNumberingAfterBreak="0">
    <w:nsid w:val="2ABB009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73A9903"/>
    <w:multiLevelType w:val="hybridMultilevel"/>
    <w:tmpl w:val="0098425A"/>
    <w:lvl w:ilvl="0" w:tplc="CAB8AB10">
      <w:start w:val="1"/>
      <w:numFmt w:val="decimal"/>
      <w:lvlText w:val="%1."/>
      <w:lvlJc w:val="left"/>
      <w:pPr>
        <w:ind w:left="720" w:hanging="360"/>
      </w:pPr>
    </w:lvl>
    <w:lvl w:ilvl="1" w:tplc="05B436D2">
      <w:start w:val="1"/>
      <w:numFmt w:val="lowerLetter"/>
      <w:lvlText w:val="%2."/>
      <w:lvlJc w:val="left"/>
      <w:pPr>
        <w:ind w:left="1440" w:hanging="360"/>
      </w:pPr>
    </w:lvl>
    <w:lvl w:ilvl="2" w:tplc="944E213E">
      <w:start w:val="1"/>
      <w:numFmt w:val="lowerRoman"/>
      <w:lvlText w:val="%3."/>
      <w:lvlJc w:val="right"/>
      <w:pPr>
        <w:ind w:left="2160" w:hanging="180"/>
      </w:pPr>
    </w:lvl>
    <w:lvl w:ilvl="3" w:tplc="A3766C96">
      <w:start w:val="1"/>
      <w:numFmt w:val="decimal"/>
      <w:lvlText w:val="%4."/>
      <w:lvlJc w:val="left"/>
      <w:pPr>
        <w:ind w:left="2880" w:hanging="360"/>
      </w:pPr>
    </w:lvl>
    <w:lvl w:ilvl="4" w:tplc="33DCEBCA">
      <w:start w:val="1"/>
      <w:numFmt w:val="lowerLetter"/>
      <w:lvlText w:val="%5."/>
      <w:lvlJc w:val="left"/>
      <w:pPr>
        <w:ind w:left="3600" w:hanging="360"/>
      </w:pPr>
    </w:lvl>
    <w:lvl w:ilvl="5" w:tplc="5EF07270">
      <w:start w:val="1"/>
      <w:numFmt w:val="lowerRoman"/>
      <w:lvlText w:val="%6."/>
      <w:lvlJc w:val="right"/>
      <w:pPr>
        <w:ind w:left="4320" w:hanging="180"/>
      </w:pPr>
    </w:lvl>
    <w:lvl w:ilvl="6" w:tplc="B6820E54">
      <w:start w:val="1"/>
      <w:numFmt w:val="decimal"/>
      <w:lvlText w:val="%7."/>
      <w:lvlJc w:val="left"/>
      <w:pPr>
        <w:ind w:left="5040" w:hanging="360"/>
      </w:pPr>
    </w:lvl>
    <w:lvl w:ilvl="7" w:tplc="EBC20602">
      <w:start w:val="1"/>
      <w:numFmt w:val="lowerLetter"/>
      <w:lvlText w:val="%8."/>
      <w:lvlJc w:val="left"/>
      <w:pPr>
        <w:ind w:left="5760" w:hanging="360"/>
      </w:pPr>
    </w:lvl>
    <w:lvl w:ilvl="8" w:tplc="F9A034B0">
      <w:start w:val="1"/>
      <w:numFmt w:val="lowerRoman"/>
      <w:lvlText w:val="%9."/>
      <w:lvlJc w:val="right"/>
      <w:pPr>
        <w:ind w:left="6480" w:hanging="180"/>
      </w:pPr>
    </w:lvl>
  </w:abstractNum>
  <w:abstractNum w:abstractNumId="11" w15:restartNumberingAfterBreak="0">
    <w:nsid w:val="67DF2726"/>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015576332">
    <w:abstractNumId w:val="3"/>
  </w:num>
  <w:num w:numId="2" w16cid:durableId="1994605131">
    <w:abstractNumId w:val="1"/>
  </w:num>
  <w:num w:numId="3" w16cid:durableId="6061336">
    <w:abstractNumId w:val="2"/>
  </w:num>
  <w:num w:numId="4" w16cid:durableId="2059238915">
    <w:abstractNumId w:val="0"/>
  </w:num>
  <w:num w:numId="5" w16cid:durableId="1628658432">
    <w:abstractNumId w:val="11"/>
  </w:num>
  <w:num w:numId="6" w16cid:durableId="776565944">
    <w:abstractNumId w:val="5"/>
  </w:num>
  <w:num w:numId="7" w16cid:durableId="595092777">
    <w:abstractNumId w:val="9"/>
  </w:num>
  <w:num w:numId="8" w16cid:durableId="55323528">
    <w:abstractNumId w:val="4"/>
  </w:num>
  <w:num w:numId="9" w16cid:durableId="367410947">
    <w:abstractNumId w:val="6"/>
  </w:num>
  <w:num w:numId="10" w16cid:durableId="83457055">
    <w:abstractNumId w:val="7"/>
  </w:num>
  <w:num w:numId="11" w16cid:durableId="2089686549">
    <w:abstractNumId w:val="10"/>
  </w:num>
  <w:num w:numId="12" w16cid:durableId="2010063778">
    <w:abstractNumId w:val="8"/>
  </w:num>
</w:numbering>
</file>

<file path=word/people.xml><?xml version="1.0" encoding="utf-8"?>
<w15:people xmlns:mc="http://schemas.openxmlformats.org/markup-compatibility/2006" xmlns:w15="http://schemas.microsoft.com/office/word/2012/wordml" mc:Ignorable="w15">
  <w15:person w15:author="Ellen Osborne">
    <w15:presenceInfo w15:providerId="AD" w15:userId="S::Ellen.Osborne@clarionevents.com::48a465c2-4f77-423c-b81a-1f0037ad71bb"/>
  </w15:person>
  <w15:person w15:author="Ellen Osborne">
    <w15:presenceInfo w15:providerId="" w15:userI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SortMethod w:val="0000"/>
  <w:trackRevisions w:val="false"/>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B18"/>
    <w:rsid w:val="000029AC"/>
    <w:rsid w:val="0000370B"/>
    <w:rsid w:val="000074D0"/>
    <w:rsid w:val="000108DE"/>
    <w:rsid w:val="00016B1D"/>
    <w:rsid w:val="00021DF8"/>
    <w:rsid w:val="00022782"/>
    <w:rsid w:val="00024B19"/>
    <w:rsid w:val="0002730B"/>
    <w:rsid w:val="00027912"/>
    <w:rsid w:val="000322AE"/>
    <w:rsid w:val="000325F9"/>
    <w:rsid w:val="00032F72"/>
    <w:rsid w:val="0003642B"/>
    <w:rsid w:val="000420A1"/>
    <w:rsid w:val="0004459B"/>
    <w:rsid w:val="00045D4F"/>
    <w:rsid w:val="000472EE"/>
    <w:rsid w:val="00050066"/>
    <w:rsid w:val="00051642"/>
    <w:rsid w:val="00051A21"/>
    <w:rsid w:val="000534E7"/>
    <w:rsid w:val="000539B2"/>
    <w:rsid w:val="00054A14"/>
    <w:rsid w:val="00055730"/>
    <w:rsid w:val="0006023B"/>
    <w:rsid w:val="00060924"/>
    <w:rsid w:val="000624BD"/>
    <w:rsid w:val="000669DD"/>
    <w:rsid w:val="00066BB3"/>
    <w:rsid w:val="00072CFD"/>
    <w:rsid w:val="00072FAB"/>
    <w:rsid w:val="0007320E"/>
    <w:rsid w:val="000756DA"/>
    <w:rsid w:val="00076227"/>
    <w:rsid w:val="0008434B"/>
    <w:rsid w:val="0009065B"/>
    <w:rsid w:val="00090CCF"/>
    <w:rsid w:val="0009164F"/>
    <w:rsid w:val="00096230"/>
    <w:rsid w:val="000A0B2D"/>
    <w:rsid w:val="000A0EA4"/>
    <w:rsid w:val="000A74E1"/>
    <w:rsid w:val="000C16F8"/>
    <w:rsid w:val="000C2F51"/>
    <w:rsid w:val="000C30E9"/>
    <w:rsid w:val="000C44A5"/>
    <w:rsid w:val="000C48AF"/>
    <w:rsid w:val="000C6E17"/>
    <w:rsid w:val="000C744D"/>
    <w:rsid w:val="000C7FAA"/>
    <w:rsid w:val="000D181E"/>
    <w:rsid w:val="000D23CA"/>
    <w:rsid w:val="000D3BCF"/>
    <w:rsid w:val="000E0523"/>
    <w:rsid w:val="000E0A2F"/>
    <w:rsid w:val="000E446F"/>
    <w:rsid w:val="000F30D3"/>
    <w:rsid w:val="00105202"/>
    <w:rsid w:val="00107412"/>
    <w:rsid w:val="001112A2"/>
    <w:rsid w:val="00112B18"/>
    <w:rsid w:val="001217E5"/>
    <w:rsid w:val="001231C3"/>
    <w:rsid w:val="00125004"/>
    <w:rsid w:val="0012672F"/>
    <w:rsid w:val="00136895"/>
    <w:rsid w:val="00137CB2"/>
    <w:rsid w:val="00141337"/>
    <w:rsid w:val="00144D91"/>
    <w:rsid w:val="00145378"/>
    <w:rsid w:val="00146300"/>
    <w:rsid w:val="001470A8"/>
    <w:rsid w:val="00147D11"/>
    <w:rsid w:val="00147FA2"/>
    <w:rsid w:val="00151B92"/>
    <w:rsid w:val="001550BD"/>
    <w:rsid w:val="00155A9E"/>
    <w:rsid w:val="00165C8E"/>
    <w:rsid w:val="001662A3"/>
    <w:rsid w:val="0017528F"/>
    <w:rsid w:val="0018005A"/>
    <w:rsid w:val="00181338"/>
    <w:rsid w:val="00182D03"/>
    <w:rsid w:val="00185A99"/>
    <w:rsid w:val="00186EAF"/>
    <w:rsid w:val="001877FA"/>
    <w:rsid w:val="001A1175"/>
    <w:rsid w:val="001A4FCC"/>
    <w:rsid w:val="001A535E"/>
    <w:rsid w:val="001A740E"/>
    <w:rsid w:val="001B5149"/>
    <w:rsid w:val="001B5963"/>
    <w:rsid w:val="001B65C7"/>
    <w:rsid w:val="001B67D9"/>
    <w:rsid w:val="001C17F0"/>
    <w:rsid w:val="001C2960"/>
    <w:rsid w:val="001C4A8B"/>
    <w:rsid w:val="001C6CBD"/>
    <w:rsid w:val="001D3DEE"/>
    <w:rsid w:val="001D4D65"/>
    <w:rsid w:val="001E07EF"/>
    <w:rsid w:val="001E724A"/>
    <w:rsid w:val="00202D8B"/>
    <w:rsid w:val="002051C5"/>
    <w:rsid w:val="0020546D"/>
    <w:rsid w:val="00210758"/>
    <w:rsid w:val="00211A11"/>
    <w:rsid w:val="00212159"/>
    <w:rsid w:val="002136D3"/>
    <w:rsid w:val="00213A17"/>
    <w:rsid w:val="00216F7E"/>
    <w:rsid w:val="002224FF"/>
    <w:rsid w:val="00225B35"/>
    <w:rsid w:val="002301D1"/>
    <w:rsid w:val="0023207F"/>
    <w:rsid w:val="00232BB8"/>
    <w:rsid w:val="00233F38"/>
    <w:rsid w:val="002347C1"/>
    <w:rsid w:val="00236D4B"/>
    <w:rsid w:val="00237C39"/>
    <w:rsid w:val="00241FAB"/>
    <w:rsid w:val="00253120"/>
    <w:rsid w:val="002551CA"/>
    <w:rsid w:val="0026191E"/>
    <w:rsid w:val="0026203D"/>
    <w:rsid w:val="00265E5C"/>
    <w:rsid w:val="00270F9B"/>
    <w:rsid w:val="002729EE"/>
    <w:rsid w:val="00280B89"/>
    <w:rsid w:val="00282F28"/>
    <w:rsid w:val="00285CD9"/>
    <w:rsid w:val="00294578"/>
    <w:rsid w:val="002A0536"/>
    <w:rsid w:val="002A108D"/>
    <w:rsid w:val="002A1AD8"/>
    <w:rsid w:val="002A2DA9"/>
    <w:rsid w:val="002A6F9A"/>
    <w:rsid w:val="002B289F"/>
    <w:rsid w:val="002B3DF0"/>
    <w:rsid w:val="002B4CFB"/>
    <w:rsid w:val="002B4D0C"/>
    <w:rsid w:val="002B59F7"/>
    <w:rsid w:val="002B6F0E"/>
    <w:rsid w:val="002C2449"/>
    <w:rsid w:val="002C4234"/>
    <w:rsid w:val="002C5B1C"/>
    <w:rsid w:val="002D0BD6"/>
    <w:rsid w:val="002E5A90"/>
    <w:rsid w:val="002E638A"/>
    <w:rsid w:val="002F0579"/>
    <w:rsid w:val="002F2928"/>
    <w:rsid w:val="002F35C0"/>
    <w:rsid w:val="002F451D"/>
    <w:rsid w:val="002F740F"/>
    <w:rsid w:val="002F74A5"/>
    <w:rsid w:val="00303150"/>
    <w:rsid w:val="00304B73"/>
    <w:rsid w:val="00305AC7"/>
    <w:rsid w:val="003072DD"/>
    <w:rsid w:val="00321433"/>
    <w:rsid w:val="00321612"/>
    <w:rsid w:val="00326C4A"/>
    <w:rsid w:val="00327A46"/>
    <w:rsid w:val="003352B9"/>
    <w:rsid w:val="00335C4B"/>
    <w:rsid w:val="003431A5"/>
    <w:rsid w:val="00343CBB"/>
    <w:rsid w:val="00345E2B"/>
    <w:rsid w:val="003475C2"/>
    <w:rsid w:val="00350EBE"/>
    <w:rsid w:val="00352512"/>
    <w:rsid w:val="00352E64"/>
    <w:rsid w:val="00356100"/>
    <w:rsid w:val="00360807"/>
    <w:rsid w:val="0036086C"/>
    <w:rsid w:val="00364376"/>
    <w:rsid w:val="00366C25"/>
    <w:rsid w:val="003754D9"/>
    <w:rsid w:val="003811E9"/>
    <w:rsid w:val="00383DFA"/>
    <w:rsid w:val="0038549F"/>
    <w:rsid w:val="003935C1"/>
    <w:rsid w:val="003935FC"/>
    <w:rsid w:val="00396CDF"/>
    <w:rsid w:val="003A09E5"/>
    <w:rsid w:val="003A0F64"/>
    <w:rsid w:val="003A62EE"/>
    <w:rsid w:val="003A7A3A"/>
    <w:rsid w:val="003B4203"/>
    <w:rsid w:val="003C0433"/>
    <w:rsid w:val="003C65F7"/>
    <w:rsid w:val="003C733D"/>
    <w:rsid w:val="003C7C6D"/>
    <w:rsid w:val="003D3D31"/>
    <w:rsid w:val="003D490A"/>
    <w:rsid w:val="003E3E4E"/>
    <w:rsid w:val="003F6450"/>
    <w:rsid w:val="004029CA"/>
    <w:rsid w:val="004045E4"/>
    <w:rsid w:val="00406125"/>
    <w:rsid w:val="004061AF"/>
    <w:rsid w:val="00407F28"/>
    <w:rsid w:val="00410B52"/>
    <w:rsid w:val="00410E0F"/>
    <w:rsid w:val="00411259"/>
    <w:rsid w:val="004127EA"/>
    <w:rsid w:val="00416933"/>
    <w:rsid w:val="004201CB"/>
    <w:rsid w:val="00427CE3"/>
    <w:rsid w:val="004301B1"/>
    <w:rsid w:val="004328D8"/>
    <w:rsid w:val="00432F60"/>
    <w:rsid w:val="00435D1A"/>
    <w:rsid w:val="00454D61"/>
    <w:rsid w:val="004559EA"/>
    <w:rsid w:val="00457F0D"/>
    <w:rsid w:val="004623B4"/>
    <w:rsid w:val="004639CD"/>
    <w:rsid w:val="004660A7"/>
    <w:rsid w:val="0047034F"/>
    <w:rsid w:val="0047041E"/>
    <w:rsid w:val="00470D69"/>
    <w:rsid w:val="004718BC"/>
    <w:rsid w:val="00473692"/>
    <w:rsid w:val="00477711"/>
    <w:rsid w:val="00481E6C"/>
    <w:rsid w:val="00484D66"/>
    <w:rsid w:val="004867FF"/>
    <w:rsid w:val="0049108B"/>
    <w:rsid w:val="004A3240"/>
    <w:rsid w:val="004A55F8"/>
    <w:rsid w:val="004B09E4"/>
    <w:rsid w:val="004B2116"/>
    <w:rsid w:val="004B2D33"/>
    <w:rsid w:val="004B300A"/>
    <w:rsid w:val="004B3CA1"/>
    <w:rsid w:val="004B47EE"/>
    <w:rsid w:val="004C6467"/>
    <w:rsid w:val="004D2AFB"/>
    <w:rsid w:val="004D54E6"/>
    <w:rsid w:val="004D736A"/>
    <w:rsid w:val="004E3698"/>
    <w:rsid w:val="004E78ED"/>
    <w:rsid w:val="004F32CA"/>
    <w:rsid w:val="004F55BC"/>
    <w:rsid w:val="004F6C19"/>
    <w:rsid w:val="004F726B"/>
    <w:rsid w:val="004F7A7F"/>
    <w:rsid w:val="00505CAC"/>
    <w:rsid w:val="0051500C"/>
    <w:rsid w:val="005154C2"/>
    <w:rsid w:val="005161A6"/>
    <w:rsid w:val="005177AC"/>
    <w:rsid w:val="00521E30"/>
    <w:rsid w:val="00523628"/>
    <w:rsid w:val="0052760E"/>
    <w:rsid w:val="005329CA"/>
    <w:rsid w:val="00532C92"/>
    <w:rsid w:val="00534375"/>
    <w:rsid w:val="00535FB0"/>
    <w:rsid w:val="00541159"/>
    <w:rsid w:val="00542214"/>
    <w:rsid w:val="005432F7"/>
    <w:rsid w:val="00545A5E"/>
    <w:rsid w:val="00547398"/>
    <w:rsid w:val="00550ABE"/>
    <w:rsid w:val="005516AD"/>
    <w:rsid w:val="00551A82"/>
    <w:rsid w:val="0055518A"/>
    <w:rsid w:val="00560F97"/>
    <w:rsid w:val="005627AA"/>
    <w:rsid w:val="005704B7"/>
    <w:rsid w:val="005711D4"/>
    <w:rsid w:val="00571FC5"/>
    <w:rsid w:val="00574D19"/>
    <w:rsid w:val="00592AB5"/>
    <w:rsid w:val="0059573A"/>
    <w:rsid w:val="00595BBC"/>
    <w:rsid w:val="00597EFE"/>
    <w:rsid w:val="005A1ADD"/>
    <w:rsid w:val="005A39AF"/>
    <w:rsid w:val="005A5887"/>
    <w:rsid w:val="005A5FFE"/>
    <w:rsid w:val="005A6719"/>
    <w:rsid w:val="005A6AC9"/>
    <w:rsid w:val="005B33F3"/>
    <w:rsid w:val="005B4074"/>
    <w:rsid w:val="005B7AED"/>
    <w:rsid w:val="005C137D"/>
    <w:rsid w:val="005C23CC"/>
    <w:rsid w:val="005C7B06"/>
    <w:rsid w:val="005D0F0B"/>
    <w:rsid w:val="005D525B"/>
    <w:rsid w:val="005D6734"/>
    <w:rsid w:val="005D746B"/>
    <w:rsid w:val="005D7BBC"/>
    <w:rsid w:val="005E0C8A"/>
    <w:rsid w:val="005E327F"/>
    <w:rsid w:val="005E3568"/>
    <w:rsid w:val="005F1112"/>
    <w:rsid w:val="005F3B80"/>
    <w:rsid w:val="006022DF"/>
    <w:rsid w:val="006110E9"/>
    <w:rsid w:val="00612C1E"/>
    <w:rsid w:val="00613470"/>
    <w:rsid w:val="0062085D"/>
    <w:rsid w:val="00623022"/>
    <w:rsid w:val="00624836"/>
    <w:rsid w:val="00626872"/>
    <w:rsid w:val="006268C6"/>
    <w:rsid w:val="00627158"/>
    <w:rsid w:val="00627771"/>
    <w:rsid w:val="00630273"/>
    <w:rsid w:val="006303A1"/>
    <w:rsid w:val="00632765"/>
    <w:rsid w:val="00636DC7"/>
    <w:rsid w:val="00637F6C"/>
    <w:rsid w:val="00642F39"/>
    <w:rsid w:val="00643C28"/>
    <w:rsid w:val="006442DF"/>
    <w:rsid w:val="00645761"/>
    <w:rsid w:val="006457D9"/>
    <w:rsid w:val="006506B8"/>
    <w:rsid w:val="00650B15"/>
    <w:rsid w:val="00655F81"/>
    <w:rsid w:val="00662C73"/>
    <w:rsid w:val="00665820"/>
    <w:rsid w:val="00666859"/>
    <w:rsid w:val="006709C5"/>
    <w:rsid w:val="00673E11"/>
    <w:rsid w:val="0067763C"/>
    <w:rsid w:val="00677D73"/>
    <w:rsid w:val="00680C9F"/>
    <w:rsid w:val="00684591"/>
    <w:rsid w:val="00685176"/>
    <w:rsid w:val="00687C2A"/>
    <w:rsid w:val="006930E2"/>
    <w:rsid w:val="0069456C"/>
    <w:rsid w:val="006A098F"/>
    <w:rsid w:val="006A2265"/>
    <w:rsid w:val="006A4566"/>
    <w:rsid w:val="006B0C0F"/>
    <w:rsid w:val="006B182A"/>
    <w:rsid w:val="006B3D3B"/>
    <w:rsid w:val="006B5418"/>
    <w:rsid w:val="006B6EA4"/>
    <w:rsid w:val="006B73A1"/>
    <w:rsid w:val="006C1C45"/>
    <w:rsid w:val="006C2AAD"/>
    <w:rsid w:val="006C38BC"/>
    <w:rsid w:val="006C3E9E"/>
    <w:rsid w:val="006C63D4"/>
    <w:rsid w:val="006C6463"/>
    <w:rsid w:val="006D0489"/>
    <w:rsid w:val="006D2D37"/>
    <w:rsid w:val="006E0D19"/>
    <w:rsid w:val="006E2155"/>
    <w:rsid w:val="006E4066"/>
    <w:rsid w:val="006E41F2"/>
    <w:rsid w:val="006E608D"/>
    <w:rsid w:val="006F065F"/>
    <w:rsid w:val="006F0E22"/>
    <w:rsid w:val="006F2CBF"/>
    <w:rsid w:val="006F3F24"/>
    <w:rsid w:val="006F4850"/>
    <w:rsid w:val="006F4E9F"/>
    <w:rsid w:val="006F6B09"/>
    <w:rsid w:val="00700AB9"/>
    <w:rsid w:val="00701299"/>
    <w:rsid w:val="00701CA8"/>
    <w:rsid w:val="00702012"/>
    <w:rsid w:val="007055BB"/>
    <w:rsid w:val="00706773"/>
    <w:rsid w:val="0071098C"/>
    <w:rsid w:val="00711E67"/>
    <w:rsid w:val="00715029"/>
    <w:rsid w:val="00734A2F"/>
    <w:rsid w:val="00734E6E"/>
    <w:rsid w:val="00737089"/>
    <w:rsid w:val="00737772"/>
    <w:rsid w:val="00743E3B"/>
    <w:rsid w:val="007451B4"/>
    <w:rsid w:val="007466BA"/>
    <w:rsid w:val="0074713D"/>
    <w:rsid w:val="00750D96"/>
    <w:rsid w:val="007546FD"/>
    <w:rsid w:val="00774E5C"/>
    <w:rsid w:val="00774EB3"/>
    <w:rsid w:val="00775771"/>
    <w:rsid w:val="00777598"/>
    <w:rsid w:val="00781E80"/>
    <w:rsid w:val="0078236D"/>
    <w:rsid w:val="00782FA4"/>
    <w:rsid w:val="00790620"/>
    <w:rsid w:val="007915B3"/>
    <w:rsid w:val="00793A16"/>
    <w:rsid w:val="00796127"/>
    <w:rsid w:val="007A3FBF"/>
    <w:rsid w:val="007B1722"/>
    <w:rsid w:val="007B49EE"/>
    <w:rsid w:val="007B5478"/>
    <w:rsid w:val="007C0F9A"/>
    <w:rsid w:val="007C1C50"/>
    <w:rsid w:val="007D14EB"/>
    <w:rsid w:val="007D1A30"/>
    <w:rsid w:val="007D1A90"/>
    <w:rsid w:val="007D5272"/>
    <w:rsid w:val="007E0FD8"/>
    <w:rsid w:val="007E52D6"/>
    <w:rsid w:val="007E76A2"/>
    <w:rsid w:val="007F0B2D"/>
    <w:rsid w:val="007F1371"/>
    <w:rsid w:val="007F37DD"/>
    <w:rsid w:val="007F43B7"/>
    <w:rsid w:val="007F6818"/>
    <w:rsid w:val="007F705C"/>
    <w:rsid w:val="008037EF"/>
    <w:rsid w:val="00804B5D"/>
    <w:rsid w:val="00805A72"/>
    <w:rsid w:val="0081789A"/>
    <w:rsid w:val="00821015"/>
    <w:rsid w:val="008219B4"/>
    <w:rsid w:val="00823CD0"/>
    <w:rsid w:val="00823D1D"/>
    <w:rsid w:val="00826D2B"/>
    <w:rsid w:val="00831A13"/>
    <w:rsid w:val="00832279"/>
    <w:rsid w:val="00844413"/>
    <w:rsid w:val="0084731C"/>
    <w:rsid w:val="00855A70"/>
    <w:rsid w:val="00856904"/>
    <w:rsid w:val="00856D3B"/>
    <w:rsid w:val="00857314"/>
    <w:rsid w:val="008603F1"/>
    <w:rsid w:val="00861B05"/>
    <w:rsid w:val="00861C5A"/>
    <w:rsid w:val="0086202E"/>
    <w:rsid w:val="008662EF"/>
    <w:rsid w:val="00871E03"/>
    <w:rsid w:val="008817C7"/>
    <w:rsid w:val="008832E9"/>
    <w:rsid w:val="008853AE"/>
    <w:rsid w:val="008860FA"/>
    <w:rsid w:val="00890E9F"/>
    <w:rsid w:val="008A331D"/>
    <w:rsid w:val="008A495F"/>
    <w:rsid w:val="008A49EF"/>
    <w:rsid w:val="008B07D4"/>
    <w:rsid w:val="008B0D8D"/>
    <w:rsid w:val="008B1C07"/>
    <w:rsid w:val="008B23D1"/>
    <w:rsid w:val="008B65D7"/>
    <w:rsid w:val="008B7C91"/>
    <w:rsid w:val="008C26E6"/>
    <w:rsid w:val="008C2A87"/>
    <w:rsid w:val="008C374D"/>
    <w:rsid w:val="008C3BBB"/>
    <w:rsid w:val="008C49CC"/>
    <w:rsid w:val="008C57A9"/>
    <w:rsid w:val="008C6861"/>
    <w:rsid w:val="008C7CF1"/>
    <w:rsid w:val="008D36E5"/>
    <w:rsid w:val="008E3042"/>
    <w:rsid w:val="008E3B62"/>
    <w:rsid w:val="008E441C"/>
    <w:rsid w:val="008E474A"/>
    <w:rsid w:val="008F0B6C"/>
    <w:rsid w:val="008F0EEF"/>
    <w:rsid w:val="008F3AA5"/>
    <w:rsid w:val="008F474B"/>
    <w:rsid w:val="009021C1"/>
    <w:rsid w:val="00902DF8"/>
    <w:rsid w:val="0090603D"/>
    <w:rsid w:val="00907372"/>
    <w:rsid w:val="009106C1"/>
    <w:rsid w:val="0091372E"/>
    <w:rsid w:val="00916E01"/>
    <w:rsid w:val="00916F2A"/>
    <w:rsid w:val="00921143"/>
    <w:rsid w:val="009233AC"/>
    <w:rsid w:val="00923DC6"/>
    <w:rsid w:val="009251EB"/>
    <w:rsid w:val="0093422C"/>
    <w:rsid w:val="0093500A"/>
    <w:rsid w:val="00937426"/>
    <w:rsid w:val="00942676"/>
    <w:rsid w:val="009455DF"/>
    <w:rsid w:val="00953B3C"/>
    <w:rsid w:val="009574C5"/>
    <w:rsid w:val="00957CD9"/>
    <w:rsid w:val="00961E41"/>
    <w:rsid w:val="00964915"/>
    <w:rsid w:val="00964E9F"/>
    <w:rsid w:val="00967B95"/>
    <w:rsid w:val="00970395"/>
    <w:rsid w:val="009703B8"/>
    <w:rsid w:val="00970527"/>
    <w:rsid w:val="00970E69"/>
    <w:rsid w:val="00972576"/>
    <w:rsid w:val="009749F4"/>
    <w:rsid w:val="00975127"/>
    <w:rsid w:val="00981036"/>
    <w:rsid w:val="00982044"/>
    <w:rsid w:val="009834CD"/>
    <w:rsid w:val="0098408E"/>
    <w:rsid w:val="009846B7"/>
    <w:rsid w:val="009854CE"/>
    <w:rsid w:val="00986FCD"/>
    <w:rsid w:val="00992686"/>
    <w:rsid w:val="00993A9C"/>
    <w:rsid w:val="009A24FE"/>
    <w:rsid w:val="009A4817"/>
    <w:rsid w:val="009B287C"/>
    <w:rsid w:val="009B46D3"/>
    <w:rsid w:val="009B4A7A"/>
    <w:rsid w:val="009B6036"/>
    <w:rsid w:val="009B63F5"/>
    <w:rsid w:val="009B7AB0"/>
    <w:rsid w:val="009D1C89"/>
    <w:rsid w:val="009D2183"/>
    <w:rsid w:val="009D3694"/>
    <w:rsid w:val="009D3883"/>
    <w:rsid w:val="009D3BFC"/>
    <w:rsid w:val="009D3E5C"/>
    <w:rsid w:val="009D50BD"/>
    <w:rsid w:val="009E06C5"/>
    <w:rsid w:val="009E123A"/>
    <w:rsid w:val="009E2837"/>
    <w:rsid w:val="009E3F66"/>
    <w:rsid w:val="009E3FD4"/>
    <w:rsid w:val="009E4494"/>
    <w:rsid w:val="009E69E2"/>
    <w:rsid w:val="009E76BD"/>
    <w:rsid w:val="009F1318"/>
    <w:rsid w:val="009F1844"/>
    <w:rsid w:val="009F1A1C"/>
    <w:rsid w:val="009F5D02"/>
    <w:rsid w:val="009F5D55"/>
    <w:rsid w:val="00A00516"/>
    <w:rsid w:val="00A016BE"/>
    <w:rsid w:val="00A02A0F"/>
    <w:rsid w:val="00A037DE"/>
    <w:rsid w:val="00A06942"/>
    <w:rsid w:val="00A11480"/>
    <w:rsid w:val="00A12DE7"/>
    <w:rsid w:val="00A13C6F"/>
    <w:rsid w:val="00A15DCF"/>
    <w:rsid w:val="00A16F93"/>
    <w:rsid w:val="00A171A1"/>
    <w:rsid w:val="00A21644"/>
    <w:rsid w:val="00A21C13"/>
    <w:rsid w:val="00A277D3"/>
    <w:rsid w:val="00A32A19"/>
    <w:rsid w:val="00A338EC"/>
    <w:rsid w:val="00A3690C"/>
    <w:rsid w:val="00A40748"/>
    <w:rsid w:val="00A45599"/>
    <w:rsid w:val="00A45635"/>
    <w:rsid w:val="00A462BD"/>
    <w:rsid w:val="00A53DAB"/>
    <w:rsid w:val="00A62113"/>
    <w:rsid w:val="00A63A54"/>
    <w:rsid w:val="00A676F0"/>
    <w:rsid w:val="00A70EFF"/>
    <w:rsid w:val="00A74050"/>
    <w:rsid w:val="00A7786F"/>
    <w:rsid w:val="00A77941"/>
    <w:rsid w:val="00A82359"/>
    <w:rsid w:val="00A82FD3"/>
    <w:rsid w:val="00A938C8"/>
    <w:rsid w:val="00AA304B"/>
    <w:rsid w:val="00AA4BF8"/>
    <w:rsid w:val="00AA60C6"/>
    <w:rsid w:val="00AB2982"/>
    <w:rsid w:val="00AB7D8D"/>
    <w:rsid w:val="00AC2E49"/>
    <w:rsid w:val="00AC4049"/>
    <w:rsid w:val="00AC6980"/>
    <w:rsid w:val="00AC6EE8"/>
    <w:rsid w:val="00AC7384"/>
    <w:rsid w:val="00AD224A"/>
    <w:rsid w:val="00AD258B"/>
    <w:rsid w:val="00AD422C"/>
    <w:rsid w:val="00AD70E1"/>
    <w:rsid w:val="00AD7C31"/>
    <w:rsid w:val="00AD7C5B"/>
    <w:rsid w:val="00AE0D6C"/>
    <w:rsid w:val="00AE1373"/>
    <w:rsid w:val="00AE5055"/>
    <w:rsid w:val="00AF1091"/>
    <w:rsid w:val="00AF2A4A"/>
    <w:rsid w:val="00AF47D3"/>
    <w:rsid w:val="00AF5DA0"/>
    <w:rsid w:val="00B0144E"/>
    <w:rsid w:val="00B017AB"/>
    <w:rsid w:val="00B05CBF"/>
    <w:rsid w:val="00B0602B"/>
    <w:rsid w:val="00B0658A"/>
    <w:rsid w:val="00B12063"/>
    <w:rsid w:val="00B120C2"/>
    <w:rsid w:val="00B1476E"/>
    <w:rsid w:val="00B15A3B"/>
    <w:rsid w:val="00B163B4"/>
    <w:rsid w:val="00B208F5"/>
    <w:rsid w:val="00B230BD"/>
    <w:rsid w:val="00B240B5"/>
    <w:rsid w:val="00B32E20"/>
    <w:rsid w:val="00B42863"/>
    <w:rsid w:val="00B42C78"/>
    <w:rsid w:val="00B46C7D"/>
    <w:rsid w:val="00B47D83"/>
    <w:rsid w:val="00B512CC"/>
    <w:rsid w:val="00B539CC"/>
    <w:rsid w:val="00B55200"/>
    <w:rsid w:val="00B651CC"/>
    <w:rsid w:val="00B65C55"/>
    <w:rsid w:val="00B72652"/>
    <w:rsid w:val="00B74C33"/>
    <w:rsid w:val="00B76FB6"/>
    <w:rsid w:val="00B773ED"/>
    <w:rsid w:val="00B8643D"/>
    <w:rsid w:val="00B86993"/>
    <w:rsid w:val="00B943CB"/>
    <w:rsid w:val="00B9687E"/>
    <w:rsid w:val="00B972C3"/>
    <w:rsid w:val="00B97583"/>
    <w:rsid w:val="00B979C9"/>
    <w:rsid w:val="00BA38B8"/>
    <w:rsid w:val="00BA3F0E"/>
    <w:rsid w:val="00BA51AD"/>
    <w:rsid w:val="00BA560C"/>
    <w:rsid w:val="00BA5F10"/>
    <w:rsid w:val="00BB1918"/>
    <w:rsid w:val="00BC2E83"/>
    <w:rsid w:val="00BC699C"/>
    <w:rsid w:val="00BC6F57"/>
    <w:rsid w:val="00BD23D1"/>
    <w:rsid w:val="00BD5275"/>
    <w:rsid w:val="00BF01E2"/>
    <w:rsid w:val="00BF3F5D"/>
    <w:rsid w:val="00BF5479"/>
    <w:rsid w:val="00C05957"/>
    <w:rsid w:val="00C11FC4"/>
    <w:rsid w:val="00C126C2"/>
    <w:rsid w:val="00C13531"/>
    <w:rsid w:val="00C15342"/>
    <w:rsid w:val="00C1588D"/>
    <w:rsid w:val="00C21815"/>
    <w:rsid w:val="00C22AF1"/>
    <w:rsid w:val="00C27003"/>
    <w:rsid w:val="00C30FE2"/>
    <w:rsid w:val="00C31D13"/>
    <w:rsid w:val="00C352F0"/>
    <w:rsid w:val="00C361C8"/>
    <w:rsid w:val="00C368C7"/>
    <w:rsid w:val="00C37732"/>
    <w:rsid w:val="00C40882"/>
    <w:rsid w:val="00C416A4"/>
    <w:rsid w:val="00C454F5"/>
    <w:rsid w:val="00C46154"/>
    <w:rsid w:val="00C50B93"/>
    <w:rsid w:val="00C51B1E"/>
    <w:rsid w:val="00C53AC2"/>
    <w:rsid w:val="00C55403"/>
    <w:rsid w:val="00C6399C"/>
    <w:rsid w:val="00C63CD4"/>
    <w:rsid w:val="00C63FE4"/>
    <w:rsid w:val="00C64F4C"/>
    <w:rsid w:val="00C66358"/>
    <w:rsid w:val="00C74153"/>
    <w:rsid w:val="00C74166"/>
    <w:rsid w:val="00C84A4A"/>
    <w:rsid w:val="00C8683E"/>
    <w:rsid w:val="00C93922"/>
    <w:rsid w:val="00C9694C"/>
    <w:rsid w:val="00CA1317"/>
    <w:rsid w:val="00CB0B53"/>
    <w:rsid w:val="00CB18E8"/>
    <w:rsid w:val="00CB240C"/>
    <w:rsid w:val="00CB5747"/>
    <w:rsid w:val="00CB7229"/>
    <w:rsid w:val="00CB73E0"/>
    <w:rsid w:val="00CB7EF8"/>
    <w:rsid w:val="00CC40CD"/>
    <w:rsid w:val="00CC7F64"/>
    <w:rsid w:val="00CD17A9"/>
    <w:rsid w:val="00CD217E"/>
    <w:rsid w:val="00CD5B3B"/>
    <w:rsid w:val="00D024D4"/>
    <w:rsid w:val="00D03387"/>
    <w:rsid w:val="00D0413A"/>
    <w:rsid w:val="00D048BC"/>
    <w:rsid w:val="00D06760"/>
    <w:rsid w:val="00D06B92"/>
    <w:rsid w:val="00D07BA3"/>
    <w:rsid w:val="00D16A23"/>
    <w:rsid w:val="00D170C6"/>
    <w:rsid w:val="00D17CDD"/>
    <w:rsid w:val="00D20443"/>
    <w:rsid w:val="00D23618"/>
    <w:rsid w:val="00D35E7B"/>
    <w:rsid w:val="00D37C34"/>
    <w:rsid w:val="00D410B1"/>
    <w:rsid w:val="00D41E39"/>
    <w:rsid w:val="00D43A56"/>
    <w:rsid w:val="00D461B3"/>
    <w:rsid w:val="00D472D3"/>
    <w:rsid w:val="00D51148"/>
    <w:rsid w:val="00D52FBA"/>
    <w:rsid w:val="00D56204"/>
    <w:rsid w:val="00D60E3C"/>
    <w:rsid w:val="00D648FB"/>
    <w:rsid w:val="00D67017"/>
    <w:rsid w:val="00D6776C"/>
    <w:rsid w:val="00D72231"/>
    <w:rsid w:val="00D75DFA"/>
    <w:rsid w:val="00D76332"/>
    <w:rsid w:val="00D767AD"/>
    <w:rsid w:val="00D76E7A"/>
    <w:rsid w:val="00D77A96"/>
    <w:rsid w:val="00D80B4F"/>
    <w:rsid w:val="00D81F35"/>
    <w:rsid w:val="00D97665"/>
    <w:rsid w:val="00DA2023"/>
    <w:rsid w:val="00DA7DB2"/>
    <w:rsid w:val="00DB1526"/>
    <w:rsid w:val="00DB3CF1"/>
    <w:rsid w:val="00DB431E"/>
    <w:rsid w:val="00DC047C"/>
    <w:rsid w:val="00DC22B6"/>
    <w:rsid w:val="00DC524B"/>
    <w:rsid w:val="00DC6CF4"/>
    <w:rsid w:val="00DD4D78"/>
    <w:rsid w:val="00DD7471"/>
    <w:rsid w:val="00DD7DB2"/>
    <w:rsid w:val="00DE0489"/>
    <w:rsid w:val="00DE320C"/>
    <w:rsid w:val="00DE4253"/>
    <w:rsid w:val="00DE4A9F"/>
    <w:rsid w:val="00DE5C51"/>
    <w:rsid w:val="00DE6417"/>
    <w:rsid w:val="00DF1169"/>
    <w:rsid w:val="00DF3439"/>
    <w:rsid w:val="00DF3E35"/>
    <w:rsid w:val="00E000E1"/>
    <w:rsid w:val="00E017B7"/>
    <w:rsid w:val="00E0283E"/>
    <w:rsid w:val="00E02B41"/>
    <w:rsid w:val="00E04CCF"/>
    <w:rsid w:val="00E07C88"/>
    <w:rsid w:val="00E07EC5"/>
    <w:rsid w:val="00E104CE"/>
    <w:rsid w:val="00E10AE6"/>
    <w:rsid w:val="00E1200C"/>
    <w:rsid w:val="00E13725"/>
    <w:rsid w:val="00E246D0"/>
    <w:rsid w:val="00E35E82"/>
    <w:rsid w:val="00E40FF4"/>
    <w:rsid w:val="00E41C90"/>
    <w:rsid w:val="00E448E4"/>
    <w:rsid w:val="00E532B8"/>
    <w:rsid w:val="00E5418A"/>
    <w:rsid w:val="00E54E63"/>
    <w:rsid w:val="00E62F63"/>
    <w:rsid w:val="00E65806"/>
    <w:rsid w:val="00E662F4"/>
    <w:rsid w:val="00E66DDC"/>
    <w:rsid w:val="00E74C69"/>
    <w:rsid w:val="00E760E0"/>
    <w:rsid w:val="00E765D6"/>
    <w:rsid w:val="00E82E93"/>
    <w:rsid w:val="00E8485D"/>
    <w:rsid w:val="00E86066"/>
    <w:rsid w:val="00E95635"/>
    <w:rsid w:val="00EA1430"/>
    <w:rsid w:val="00EA35A4"/>
    <w:rsid w:val="00EA3853"/>
    <w:rsid w:val="00EB65E8"/>
    <w:rsid w:val="00EC0121"/>
    <w:rsid w:val="00EC0A26"/>
    <w:rsid w:val="00ED2CCD"/>
    <w:rsid w:val="00EE323F"/>
    <w:rsid w:val="00EE40D4"/>
    <w:rsid w:val="00EE440C"/>
    <w:rsid w:val="00EF04E3"/>
    <w:rsid w:val="00EF222D"/>
    <w:rsid w:val="00EF40E2"/>
    <w:rsid w:val="00EF4C9A"/>
    <w:rsid w:val="00EF58AD"/>
    <w:rsid w:val="00EF7FEB"/>
    <w:rsid w:val="00F0458C"/>
    <w:rsid w:val="00F0527D"/>
    <w:rsid w:val="00F12422"/>
    <w:rsid w:val="00F1419B"/>
    <w:rsid w:val="00F14298"/>
    <w:rsid w:val="00F16FAA"/>
    <w:rsid w:val="00F21114"/>
    <w:rsid w:val="00F21AC2"/>
    <w:rsid w:val="00F27A6D"/>
    <w:rsid w:val="00F35613"/>
    <w:rsid w:val="00F426CC"/>
    <w:rsid w:val="00F427BA"/>
    <w:rsid w:val="00F4752C"/>
    <w:rsid w:val="00F55F67"/>
    <w:rsid w:val="00F601F9"/>
    <w:rsid w:val="00F6491A"/>
    <w:rsid w:val="00F72E24"/>
    <w:rsid w:val="00F73983"/>
    <w:rsid w:val="00F839AE"/>
    <w:rsid w:val="00F84269"/>
    <w:rsid w:val="00F849B4"/>
    <w:rsid w:val="00F84AFC"/>
    <w:rsid w:val="00F915F6"/>
    <w:rsid w:val="00F927E7"/>
    <w:rsid w:val="00F96939"/>
    <w:rsid w:val="00FA07A5"/>
    <w:rsid w:val="00FA3D41"/>
    <w:rsid w:val="00FA4286"/>
    <w:rsid w:val="00FA4EA1"/>
    <w:rsid w:val="00FA79D1"/>
    <w:rsid w:val="00FB1053"/>
    <w:rsid w:val="00FB3BD2"/>
    <w:rsid w:val="00FB4C28"/>
    <w:rsid w:val="00FB64E1"/>
    <w:rsid w:val="00FB6DCD"/>
    <w:rsid w:val="00FC204E"/>
    <w:rsid w:val="00FC2581"/>
    <w:rsid w:val="00FC2E54"/>
    <w:rsid w:val="00FC3D6A"/>
    <w:rsid w:val="00FC5E43"/>
    <w:rsid w:val="00FC72C1"/>
    <w:rsid w:val="00FD3050"/>
    <w:rsid w:val="00FD37D6"/>
    <w:rsid w:val="00FF7CD8"/>
    <w:rsid w:val="01D1EE97"/>
    <w:rsid w:val="02821248"/>
    <w:rsid w:val="169ECC9F"/>
    <w:rsid w:val="1818133D"/>
    <w:rsid w:val="199C1290"/>
    <w:rsid w:val="199D677A"/>
    <w:rsid w:val="19B79F91"/>
    <w:rsid w:val="1DF3B7CD"/>
    <w:rsid w:val="25A840DF"/>
    <w:rsid w:val="302A42CB"/>
    <w:rsid w:val="398D136F"/>
    <w:rsid w:val="476760E0"/>
    <w:rsid w:val="4D2C736F"/>
    <w:rsid w:val="53A5B429"/>
    <w:rsid w:val="60E74D92"/>
    <w:rsid w:val="61004DB5"/>
    <w:rsid w:val="70246825"/>
    <w:rsid w:val="750A27E0"/>
    <w:rsid w:val="79ECFDC2"/>
    <w:rsid w:val="7A101B69"/>
    <w:rsid w:val="7D3247C5"/>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3EBB81"/>
  <w15:chartTrackingRefBased/>
  <w15:docId w15:val="{8699EE6F-04C2-4FEC-9A34-8374C1D3E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n-GB"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qFormat="1"/>
    <w:lsdException w:name="heading 4" w:uiPriority="9" w:semiHidden="1" w:qFormat="1"/>
    <w:lsdException w:name="heading 5" w:uiPriority="9" w:semiHidden="1" w:qFormat="1"/>
    <w:lsdException w:name="heading 6" w:uiPriority="9" w:semiHidden="1" w:qFormat="1"/>
    <w:lsdException w:name="heading 7" w:uiPriority="9" w:semiHidden="1" w:qFormat="1"/>
    <w:lsdException w:name="heading 8" w:uiPriority="9" w:semiHidden="1" w:qFormat="1"/>
    <w:lsdException w:name="heading 9" w:uiPriority="9" w:semiHidden="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lsdException w:name="toc 2" w:uiPriority="39"/>
    <w:lsdException w:name="toc 3" w:uiPriority="39"/>
    <w:lsdException w:name="toc 4" w:uiPriority="39"/>
    <w:lsdException w:name="toc 5" w:uiPriority="39" w:semiHidden="1"/>
    <w:lsdException w:name="toc 6" w:uiPriority="39" w:semiHidden="1"/>
    <w:lsdException w:name="toc 7" w:uiPriority="39" w:semiHidden="1"/>
    <w:lsdException w:name="toc 8" w:uiPriority="39" w:semiHidden="1"/>
    <w:lsdException w:name="toc 9" w:uiPriority="39" w:semiHidden="1"/>
    <w:lsdException w:name="Normal Indent" w:semiHidden="1"/>
    <w:lsdException w:name="footnote text" w:semiHidden="1"/>
    <w:lsdException w:name="annotation text" w:semiHidden="1"/>
    <w:lsdException w:name="index heading" w:semiHidden="1"/>
    <w:lsdException w:name="caption" w:uiPriority="35" w:semiHidden="1"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qFormat="1"/>
    <w:lsdException w:name="List Number" w:qFormat="1"/>
    <w:lsdException w:name="List 2" w:semiHidden="1"/>
    <w:lsdException w:name="List 3" w:semiHidden="1"/>
    <w:lsdException w:name="List 4" w:semiHidden="1"/>
    <w:lsdException w:name="List 5" w:semiHidden="1"/>
    <w:lsdException w:name="List Bullet 2" w:qFormat="1"/>
    <w:lsdException w:name="List Bullet 3" w:semiHidden="1"/>
    <w:lsdException w:name="List Bullet 4" w:semiHidden="1"/>
    <w:lsdException w:name="List Bullet 5" w:semiHidden="1"/>
    <w:lsdException w:name="List Number 2" w:qFormat="1"/>
    <w:lsdException w:name="List Number 3" w:semiHidden="1"/>
    <w:lsdException w:name="List Number 4" w:semiHidden="1"/>
    <w:lsdException w:name="List Number 5" w:semiHidden="1"/>
    <w:lsdException w:name="Title" w:uiPriority="10" w:semiHidden="1" w:qFormat="1"/>
    <w:lsdException w:name="Closing" w:semiHidden="1"/>
    <w:lsdException w:name="Signature" w:semiHidden="1"/>
    <w:lsdException w:name="Default Paragraph Font" w:uiPriority="1" w:semiHidden="1" w:unhideWhenUsed="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semiHidden="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semiHidden="1" w:qFormat="1"/>
    <w:lsdException w:name="Emphasis" w:uiPriority="20" w:semiHidden="1"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unhideWhenUsed="1"/>
    <w:lsdException w:name="HTML Sample" w:semiHidden="1"/>
    <w:lsdException w:name="HTML Typewriter" w:semiHidden="1" w:unhideWhenUsed="1"/>
    <w:lsdException w:name="HTML Variable" w:semiHidden="1" w:unhideWhenUsed="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semiHidden="1" w:qFormat="1"/>
    <w:lsdException w:name="Quote" w:uiPriority="29" w:qFormat="1"/>
    <w:lsdException w:name="Intense Quote" w:uiPriority="30" w:semiHidden="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1" w:qFormat="1"/>
    <w:lsdException w:name="Intense Emphasis" w:uiPriority="21" w:semiHidden="1" w:qFormat="1"/>
    <w:lsdException w:name="Subtle Reference" w:uiPriority="31" w:semiHidden="1" w:qFormat="1"/>
    <w:lsdException w:name="Intense Reference" w:uiPriority="32" w:semiHidden="1" w:qFormat="1"/>
    <w:lsdException w:name="Book Title" w:uiPriority="33" w:semiHidden="1"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47398"/>
    <w:pPr>
      <w:spacing w:after="0" w:line="280" w:lineRule="atLeast"/>
    </w:pPr>
    <w:rPr>
      <w:color w:val="061D41" w:themeColor="accent1"/>
      <w:sz w:val="20"/>
    </w:rPr>
  </w:style>
  <w:style w:type="paragraph" w:styleId="Heading1">
    <w:name w:val="heading 1"/>
    <w:basedOn w:val="Heading3"/>
    <w:next w:val="BodyText"/>
    <w:link w:val="Heading1Char"/>
    <w:uiPriority w:val="9"/>
    <w:qFormat/>
    <w:rsid w:val="00684591"/>
    <w:pPr>
      <w:outlineLvl w:val="0"/>
    </w:pPr>
  </w:style>
  <w:style w:type="paragraph" w:styleId="Heading2">
    <w:name w:val="heading 2"/>
    <w:basedOn w:val="Heading4"/>
    <w:next w:val="BodyText"/>
    <w:link w:val="Heading2Char"/>
    <w:uiPriority w:val="9"/>
    <w:qFormat/>
    <w:rsid w:val="00684591"/>
    <w:pPr>
      <w:outlineLvl w:val="1"/>
    </w:pPr>
  </w:style>
  <w:style w:type="paragraph" w:styleId="Heading3">
    <w:name w:val="heading 3"/>
    <w:basedOn w:val="Normal"/>
    <w:next w:val="BodyText"/>
    <w:link w:val="Heading3Char"/>
    <w:uiPriority w:val="9"/>
    <w:semiHidden/>
    <w:qFormat/>
    <w:rsid w:val="003A7A3A"/>
    <w:pPr>
      <w:keepNext/>
      <w:keepLines/>
      <w:spacing w:after="100" w:line="240" w:lineRule="atLeast"/>
      <w:outlineLvl w:val="2"/>
    </w:pPr>
    <w:rPr>
      <w:rFonts w:ascii="Open Sans SemiBold" w:hAnsi="Open Sans SemiBold" w:eastAsiaTheme="majorEastAsia" w:cstheme="majorBidi"/>
      <w:color w:val="0098DE" w:themeColor="background2"/>
      <w:szCs w:val="24"/>
    </w:rPr>
  </w:style>
  <w:style w:type="paragraph" w:styleId="Heading4">
    <w:name w:val="heading 4"/>
    <w:basedOn w:val="Normal"/>
    <w:next w:val="BodyText"/>
    <w:link w:val="Heading4Char"/>
    <w:uiPriority w:val="9"/>
    <w:semiHidden/>
    <w:qFormat/>
    <w:rsid w:val="00A82FD3"/>
    <w:pPr>
      <w:keepNext/>
      <w:keepLines/>
      <w:outlineLvl w:val="3"/>
    </w:pPr>
    <w:rPr>
      <w:rFonts w:eastAsiaTheme="majorEastAsia" w:cstheme="majorBidi"/>
      <w:i/>
      <w:iCs/>
      <w:color w:val="0098DE" w:themeColor="background2"/>
    </w:rPr>
  </w:style>
  <w:style w:type="paragraph" w:styleId="Heading5">
    <w:name w:val="heading 5"/>
    <w:basedOn w:val="Normal"/>
    <w:next w:val="Normal"/>
    <w:link w:val="Heading5Char"/>
    <w:uiPriority w:val="9"/>
    <w:semiHidden/>
    <w:qFormat/>
    <w:rsid w:val="00D23618"/>
    <w:pPr>
      <w:keepNext/>
      <w:keepLines/>
      <w:outlineLvl w:val="4"/>
    </w:pPr>
    <w:rPr>
      <w:rFonts w:asciiTheme="majorHAnsi" w:hAnsiTheme="majorHAnsi" w:eastAsiaTheme="majorEastAsia" w:cstheme="majorBidi"/>
    </w:rPr>
  </w:style>
  <w:style w:type="paragraph" w:styleId="Heading6">
    <w:name w:val="heading 6"/>
    <w:basedOn w:val="Normal"/>
    <w:next w:val="Normal"/>
    <w:link w:val="Heading6Char"/>
    <w:uiPriority w:val="9"/>
    <w:semiHidden/>
    <w:qFormat/>
    <w:rsid w:val="00D23618"/>
    <w:pPr>
      <w:keepNext/>
      <w:keepLines/>
      <w:outlineLvl w:val="5"/>
    </w:pPr>
    <w:rPr>
      <w:rFonts w:asciiTheme="majorHAnsi" w:hAnsiTheme="majorHAnsi" w:eastAsiaTheme="majorEastAsia" w:cstheme="majorBidi"/>
    </w:rPr>
  </w:style>
  <w:style w:type="paragraph" w:styleId="Heading7">
    <w:name w:val="heading 7"/>
    <w:basedOn w:val="Normal"/>
    <w:next w:val="Normal"/>
    <w:link w:val="Heading7Char"/>
    <w:uiPriority w:val="9"/>
    <w:semiHidden/>
    <w:qFormat/>
    <w:rsid w:val="00D23618"/>
    <w:pPr>
      <w:keepNext/>
      <w:keepLines/>
      <w:outlineLvl w:val="6"/>
    </w:pPr>
    <w:rPr>
      <w:rFonts w:asciiTheme="majorHAnsi" w:hAnsiTheme="majorHAnsi" w:eastAsiaTheme="majorEastAsia" w:cstheme="majorBidi"/>
      <w:i/>
      <w:iCs/>
    </w:rPr>
  </w:style>
  <w:style w:type="paragraph" w:styleId="Heading8">
    <w:name w:val="heading 8"/>
    <w:basedOn w:val="Normal"/>
    <w:next w:val="Normal"/>
    <w:link w:val="Heading8Char"/>
    <w:uiPriority w:val="9"/>
    <w:semiHidden/>
    <w:qFormat/>
    <w:rsid w:val="00D23618"/>
    <w:pPr>
      <w:keepNext/>
      <w:keepLines/>
      <w:outlineLvl w:val="7"/>
    </w:pPr>
    <w:rPr>
      <w:rFonts w:asciiTheme="majorHAnsi" w:hAnsiTheme="majorHAnsi" w:eastAsiaTheme="majorEastAsia" w:cstheme="majorBidi"/>
      <w:sz w:val="21"/>
      <w:szCs w:val="21"/>
    </w:rPr>
  </w:style>
  <w:style w:type="paragraph" w:styleId="Heading9">
    <w:name w:val="heading 9"/>
    <w:basedOn w:val="Normal"/>
    <w:next w:val="Normal"/>
    <w:link w:val="Heading9Char"/>
    <w:uiPriority w:val="9"/>
    <w:semiHidden/>
    <w:qFormat/>
    <w:rsid w:val="00D23618"/>
    <w:pPr>
      <w:keepNext/>
      <w:keepLines/>
      <w:outlineLvl w:val="8"/>
    </w:pPr>
    <w:rPr>
      <w:rFonts w:asciiTheme="majorHAnsi" w:hAnsiTheme="majorHAnsi" w:eastAsiaTheme="majorEastAsia" w:cstheme="majorBidi"/>
      <w:i/>
      <w:iCs/>
      <w:sz w:val="21"/>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684591"/>
    <w:rPr>
      <w:rFonts w:ascii="Open Sans SemiBold" w:hAnsi="Open Sans SemiBold" w:eastAsiaTheme="majorEastAsia" w:cstheme="majorBidi"/>
      <w:color w:val="0098DE" w:themeColor="background2"/>
      <w:sz w:val="20"/>
      <w:szCs w:val="24"/>
    </w:rPr>
  </w:style>
  <w:style w:type="character" w:styleId="Heading2Char" w:customStyle="1">
    <w:name w:val="Heading 2 Char"/>
    <w:basedOn w:val="DefaultParagraphFont"/>
    <w:link w:val="Heading2"/>
    <w:uiPriority w:val="9"/>
    <w:rsid w:val="00684591"/>
    <w:rPr>
      <w:rFonts w:eastAsiaTheme="majorEastAsia" w:cstheme="majorBidi"/>
      <w:i/>
      <w:iCs/>
      <w:color w:val="0098DE" w:themeColor="background2"/>
      <w:sz w:val="20"/>
    </w:rPr>
  </w:style>
  <w:style w:type="paragraph" w:styleId="ListBullet">
    <w:name w:val="List Bullet"/>
    <w:basedOn w:val="Normal"/>
    <w:uiPriority w:val="29"/>
    <w:qFormat/>
    <w:rsid w:val="003A7A3A"/>
    <w:pPr>
      <w:numPr>
        <w:numId w:val="1"/>
      </w:numPr>
      <w:ind w:left="284" w:hanging="284"/>
      <w:contextualSpacing/>
    </w:pPr>
  </w:style>
  <w:style w:type="paragraph" w:styleId="ListBullet2">
    <w:name w:val="List Bullet 2"/>
    <w:basedOn w:val="Normal"/>
    <w:uiPriority w:val="29"/>
    <w:qFormat/>
    <w:rsid w:val="003A7A3A"/>
    <w:pPr>
      <w:numPr>
        <w:numId w:val="2"/>
      </w:numPr>
      <w:ind w:left="568" w:hanging="284"/>
      <w:contextualSpacing/>
    </w:pPr>
  </w:style>
  <w:style w:type="paragraph" w:styleId="ListNumber">
    <w:name w:val="List Number"/>
    <w:basedOn w:val="Normal"/>
    <w:uiPriority w:val="29"/>
    <w:qFormat/>
    <w:rsid w:val="000420A1"/>
    <w:pPr>
      <w:numPr>
        <w:numId w:val="3"/>
      </w:numPr>
      <w:tabs>
        <w:tab w:val="clear" w:pos="360"/>
      </w:tabs>
      <w:ind w:left="284" w:hanging="284"/>
      <w:contextualSpacing/>
    </w:pPr>
  </w:style>
  <w:style w:type="paragraph" w:styleId="ListNumber2">
    <w:name w:val="List Number 2"/>
    <w:basedOn w:val="Normal"/>
    <w:uiPriority w:val="29"/>
    <w:qFormat/>
    <w:rsid w:val="000420A1"/>
    <w:pPr>
      <w:numPr>
        <w:numId w:val="4"/>
      </w:numPr>
      <w:tabs>
        <w:tab w:val="clear" w:pos="643"/>
      </w:tabs>
      <w:ind w:left="568" w:hanging="284"/>
      <w:contextualSpacing/>
    </w:pPr>
  </w:style>
  <w:style w:type="character" w:styleId="Heading3Char" w:customStyle="1">
    <w:name w:val="Heading 3 Char"/>
    <w:basedOn w:val="DefaultParagraphFont"/>
    <w:link w:val="Heading3"/>
    <w:uiPriority w:val="9"/>
    <w:semiHidden/>
    <w:rsid w:val="00684591"/>
    <w:rPr>
      <w:rFonts w:ascii="Open Sans SemiBold" w:hAnsi="Open Sans SemiBold" w:eastAsiaTheme="majorEastAsia" w:cstheme="majorBidi"/>
      <w:color w:val="0098DE" w:themeColor="background2"/>
      <w:sz w:val="20"/>
      <w:szCs w:val="24"/>
    </w:rPr>
  </w:style>
  <w:style w:type="character" w:styleId="Heading4Char" w:customStyle="1">
    <w:name w:val="Heading 4 Char"/>
    <w:basedOn w:val="DefaultParagraphFont"/>
    <w:link w:val="Heading4"/>
    <w:uiPriority w:val="9"/>
    <w:semiHidden/>
    <w:rsid w:val="00684591"/>
    <w:rPr>
      <w:rFonts w:eastAsiaTheme="majorEastAsia" w:cstheme="majorBidi"/>
      <w:i/>
      <w:iCs/>
      <w:color w:val="0098DE" w:themeColor="background2"/>
      <w:sz w:val="20"/>
    </w:rPr>
  </w:style>
  <w:style w:type="character" w:styleId="Heading5Char" w:customStyle="1">
    <w:name w:val="Heading 5 Char"/>
    <w:basedOn w:val="DefaultParagraphFont"/>
    <w:link w:val="Heading5"/>
    <w:uiPriority w:val="9"/>
    <w:semiHidden/>
    <w:rsid w:val="00D23618"/>
    <w:rPr>
      <w:rFonts w:asciiTheme="majorHAnsi" w:hAnsiTheme="majorHAnsi" w:eastAsiaTheme="majorEastAsia" w:cstheme="majorBidi"/>
    </w:rPr>
  </w:style>
  <w:style w:type="character" w:styleId="Heading6Char" w:customStyle="1">
    <w:name w:val="Heading 6 Char"/>
    <w:basedOn w:val="DefaultParagraphFont"/>
    <w:link w:val="Heading6"/>
    <w:uiPriority w:val="9"/>
    <w:semiHidden/>
    <w:rsid w:val="00D23618"/>
    <w:rPr>
      <w:rFonts w:asciiTheme="majorHAnsi" w:hAnsiTheme="majorHAnsi" w:eastAsiaTheme="majorEastAsia" w:cstheme="majorBidi"/>
    </w:rPr>
  </w:style>
  <w:style w:type="character" w:styleId="Heading7Char" w:customStyle="1">
    <w:name w:val="Heading 7 Char"/>
    <w:basedOn w:val="DefaultParagraphFont"/>
    <w:link w:val="Heading7"/>
    <w:uiPriority w:val="9"/>
    <w:semiHidden/>
    <w:rsid w:val="00D23618"/>
    <w:rPr>
      <w:rFonts w:asciiTheme="majorHAnsi" w:hAnsiTheme="majorHAnsi" w:eastAsiaTheme="majorEastAsia" w:cstheme="majorBidi"/>
      <w:i/>
      <w:iCs/>
    </w:rPr>
  </w:style>
  <w:style w:type="character" w:styleId="Heading8Char" w:customStyle="1">
    <w:name w:val="Heading 8 Char"/>
    <w:basedOn w:val="DefaultParagraphFont"/>
    <w:link w:val="Heading8"/>
    <w:uiPriority w:val="9"/>
    <w:semiHidden/>
    <w:rsid w:val="00D23618"/>
    <w:rPr>
      <w:rFonts w:asciiTheme="majorHAnsi" w:hAnsiTheme="majorHAnsi" w:eastAsiaTheme="majorEastAsia" w:cstheme="majorBidi"/>
      <w:sz w:val="21"/>
      <w:szCs w:val="21"/>
    </w:rPr>
  </w:style>
  <w:style w:type="character" w:styleId="Heading9Char" w:customStyle="1">
    <w:name w:val="Heading 9 Char"/>
    <w:basedOn w:val="DefaultParagraphFont"/>
    <w:link w:val="Heading9"/>
    <w:uiPriority w:val="9"/>
    <w:semiHidden/>
    <w:rsid w:val="00D23618"/>
    <w:rPr>
      <w:rFonts w:asciiTheme="majorHAnsi" w:hAnsiTheme="majorHAnsi" w:eastAsiaTheme="majorEastAsia" w:cstheme="majorBidi"/>
      <w:i/>
      <w:iCs/>
      <w:sz w:val="21"/>
      <w:szCs w:val="21"/>
    </w:rPr>
  </w:style>
  <w:style w:type="paragraph" w:styleId="TOCHeading">
    <w:name w:val="TOC Heading"/>
    <w:basedOn w:val="Heading1"/>
    <w:next w:val="Normal"/>
    <w:uiPriority w:val="39"/>
    <w:unhideWhenUsed/>
    <w:qFormat/>
    <w:rsid w:val="003A7A3A"/>
    <w:pPr>
      <w:outlineLvl w:val="9"/>
    </w:pPr>
    <w:rPr>
      <w:szCs w:val="32"/>
    </w:rPr>
  </w:style>
  <w:style w:type="table" w:styleId="TableGrid">
    <w:name w:val="Table Grid"/>
    <w:basedOn w:val="TableNormal"/>
    <w:uiPriority w:val="39"/>
    <w:rsid w:val="00D20443"/>
    <w:pPr>
      <w:spacing w:after="0" w:line="240" w:lineRule="auto"/>
    </w:pPr>
    <w:tblPr>
      <w:tblCellMar>
        <w:left w:w="0" w:type="dxa"/>
        <w:right w:w="0" w:type="dxa"/>
      </w:tblCellMar>
    </w:tblPr>
  </w:style>
  <w:style w:type="paragraph" w:styleId="BodyText">
    <w:name w:val="Body Text"/>
    <w:basedOn w:val="Normal"/>
    <w:link w:val="BodyTextChar"/>
    <w:uiPriority w:val="99"/>
    <w:rsid w:val="0086202E"/>
    <w:pPr>
      <w:spacing w:after="140"/>
    </w:pPr>
  </w:style>
  <w:style w:type="paragraph" w:styleId="BalloonText">
    <w:name w:val="Balloon Text"/>
    <w:basedOn w:val="Normal"/>
    <w:link w:val="BalloonTextChar"/>
    <w:uiPriority w:val="99"/>
    <w:semiHidden/>
    <w:unhideWhenUsed/>
    <w:rsid w:val="009B63F5"/>
    <w:rPr>
      <w:rFonts w:ascii="Segoe UI" w:hAnsi="Segoe UI" w:cs="Segoe UI"/>
      <w:sz w:val="18"/>
      <w:szCs w:val="18"/>
    </w:rPr>
  </w:style>
  <w:style w:type="character" w:styleId="BalloonTextChar" w:customStyle="1">
    <w:name w:val="Balloon Text Char"/>
    <w:basedOn w:val="DefaultParagraphFont"/>
    <w:link w:val="BalloonText"/>
    <w:uiPriority w:val="99"/>
    <w:semiHidden/>
    <w:rsid w:val="009B63F5"/>
    <w:rPr>
      <w:rFonts w:ascii="Segoe UI" w:hAnsi="Segoe UI" w:cs="Segoe UI"/>
      <w:sz w:val="18"/>
      <w:szCs w:val="18"/>
    </w:rPr>
  </w:style>
  <w:style w:type="paragraph" w:styleId="Header">
    <w:name w:val="header"/>
    <w:basedOn w:val="Normal"/>
    <w:link w:val="HeaderChar"/>
    <w:uiPriority w:val="99"/>
    <w:rsid w:val="00F35613"/>
    <w:pPr>
      <w:tabs>
        <w:tab w:val="center" w:pos="4513"/>
        <w:tab w:val="right" w:pos="9026"/>
      </w:tabs>
    </w:pPr>
  </w:style>
  <w:style w:type="character" w:styleId="HeaderChar" w:customStyle="1">
    <w:name w:val="Header Char"/>
    <w:basedOn w:val="DefaultParagraphFont"/>
    <w:link w:val="Header"/>
    <w:uiPriority w:val="99"/>
    <w:rsid w:val="00F35613"/>
  </w:style>
  <w:style w:type="paragraph" w:styleId="Footer">
    <w:name w:val="footer"/>
    <w:basedOn w:val="Normal"/>
    <w:link w:val="FooterChar"/>
    <w:uiPriority w:val="99"/>
    <w:rsid w:val="00700AB9"/>
    <w:pPr>
      <w:tabs>
        <w:tab w:val="left" w:pos="1985"/>
        <w:tab w:val="left" w:pos="7655"/>
      </w:tabs>
      <w:ind w:left="1060" w:hanging="1060"/>
    </w:pPr>
    <w:rPr>
      <w:szCs w:val="16"/>
      <w:lang w:val="fr-FR"/>
    </w:rPr>
  </w:style>
  <w:style w:type="character" w:styleId="FooterChar" w:customStyle="1">
    <w:name w:val="Footer Char"/>
    <w:basedOn w:val="DefaultParagraphFont"/>
    <w:link w:val="Footer"/>
    <w:uiPriority w:val="99"/>
    <w:rsid w:val="00700AB9"/>
    <w:rPr>
      <w:color w:val="061D41" w:themeColor="accent1"/>
      <w:sz w:val="20"/>
      <w:szCs w:val="16"/>
      <w:lang w:val="fr-FR"/>
    </w:rPr>
  </w:style>
  <w:style w:type="character" w:styleId="BodyTextChar" w:customStyle="1">
    <w:name w:val="Body Text Char"/>
    <w:basedOn w:val="DefaultParagraphFont"/>
    <w:link w:val="BodyText"/>
    <w:uiPriority w:val="99"/>
    <w:rsid w:val="00294578"/>
    <w:rPr>
      <w:sz w:val="20"/>
    </w:rPr>
  </w:style>
  <w:style w:type="paragraph" w:styleId="TOC1">
    <w:name w:val="toc 1"/>
    <w:basedOn w:val="Normal"/>
    <w:next w:val="Normal"/>
    <w:autoRedefine/>
    <w:uiPriority w:val="39"/>
    <w:unhideWhenUsed/>
    <w:rsid w:val="003A7A3A"/>
    <w:pPr>
      <w:pBdr>
        <w:bottom w:val="single" w:color="auto" w:sz="2" w:space="2"/>
      </w:pBdr>
      <w:spacing w:after="40" w:line="240" w:lineRule="atLeast"/>
    </w:pPr>
    <w:rPr>
      <w:rFonts w:ascii="Open Sans SemiBold" w:hAnsi="Open Sans SemiBold"/>
      <w:color w:val="0098DE" w:themeColor="background2"/>
    </w:rPr>
  </w:style>
  <w:style w:type="paragraph" w:styleId="TOC2">
    <w:name w:val="toc 2"/>
    <w:basedOn w:val="Normal"/>
    <w:next w:val="Normal"/>
    <w:autoRedefine/>
    <w:uiPriority w:val="39"/>
    <w:unhideWhenUsed/>
    <w:rsid w:val="003A7A3A"/>
    <w:pPr>
      <w:spacing w:after="40" w:line="240" w:lineRule="atLeast"/>
    </w:pPr>
    <w:rPr>
      <w:rFonts w:ascii="Open Sans SemiBold" w:hAnsi="Open Sans SemiBold"/>
      <w:color w:val="0098DE" w:themeColor="background2"/>
    </w:rPr>
  </w:style>
  <w:style w:type="paragraph" w:styleId="TOC3">
    <w:name w:val="toc 3"/>
    <w:basedOn w:val="Normal"/>
    <w:next w:val="Normal"/>
    <w:autoRedefine/>
    <w:uiPriority w:val="39"/>
    <w:unhideWhenUsed/>
    <w:rsid w:val="002136D3"/>
    <w:pPr>
      <w:spacing w:after="40" w:line="240" w:lineRule="atLeast"/>
      <w:ind w:left="284"/>
    </w:pPr>
  </w:style>
  <w:style w:type="paragraph" w:styleId="TOC4">
    <w:name w:val="toc 4"/>
    <w:basedOn w:val="Normal"/>
    <w:next w:val="Normal"/>
    <w:autoRedefine/>
    <w:uiPriority w:val="39"/>
    <w:unhideWhenUsed/>
    <w:rsid w:val="002136D3"/>
    <w:pPr>
      <w:spacing w:after="40" w:line="240" w:lineRule="atLeast"/>
      <w:ind w:left="567"/>
    </w:pPr>
  </w:style>
  <w:style w:type="character" w:styleId="Hyperlink">
    <w:name w:val="Hyperlink"/>
    <w:basedOn w:val="DefaultParagraphFont"/>
    <w:uiPriority w:val="99"/>
    <w:unhideWhenUsed/>
    <w:rsid w:val="00EE40D4"/>
    <w:rPr>
      <w:color w:val="0563C1" w:themeColor="hyperlink"/>
      <w:u w:val="single"/>
    </w:rPr>
  </w:style>
  <w:style w:type="table" w:styleId="InformaTableStyle" w:customStyle="1">
    <w:name w:val="Informa Table Style"/>
    <w:basedOn w:val="TableNormal"/>
    <w:uiPriority w:val="99"/>
    <w:rsid w:val="00DE6417"/>
    <w:pPr>
      <w:spacing w:after="0" w:line="240" w:lineRule="atLeast"/>
    </w:pPr>
    <w:rPr>
      <w:sz w:val="18"/>
    </w:rPr>
    <w:tblPr>
      <w:tblBorders>
        <w:bottom w:val="single" w:color="auto" w:sz="2" w:space="0"/>
        <w:insideH w:val="single" w:color="auto" w:sz="2" w:space="0"/>
      </w:tblBorders>
      <w:tblCellMar>
        <w:top w:w="57" w:type="dxa"/>
        <w:left w:w="57" w:type="dxa"/>
        <w:bottom w:w="57" w:type="dxa"/>
        <w:right w:w="57" w:type="dxa"/>
      </w:tblCellMar>
    </w:tblPr>
    <w:tblStylePr w:type="firstRow">
      <w:rPr>
        <w:rFonts w:ascii="Rockwell" w:hAnsi="Rockwell"/>
        <w:color w:val="061D41" w:themeColor="accent1"/>
        <w:sz w:val="18"/>
      </w:rPr>
      <w:tblPr/>
      <w:tcPr>
        <w:tcBorders>
          <w:top w:val="nil"/>
          <w:left w:val="nil"/>
          <w:bottom w:val="nil"/>
          <w:right w:val="nil"/>
          <w:insideH w:val="nil"/>
          <w:insideV w:val="nil"/>
          <w:tl2br w:val="nil"/>
          <w:tr2bl w:val="nil"/>
        </w:tcBorders>
        <w:shd w:val="clear" w:color="auto" w:fill="F2F2F2" w:themeFill="background1" w:themeFillShade="F2"/>
      </w:tcPr>
    </w:tblStylePr>
  </w:style>
  <w:style w:type="paragraph" w:styleId="Quote">
    <w:name w:val="Quote"/>
    <w:basedOn w:val="Normal"/>
    <w:next w:val="Normal"/>
    <w:link w:val="QuoteChar"/>
    <w:uiPriority w:val="29"/>
    <w:semiHidden/>
    <w:qFormat/>
    <w:rsid w:val="00FB3BD2"/>
    <w:pPr>
      <w:spacing w:after="120" w:line="360" w:lineRule="atLeast"/>
      <w:ind w:right="2552"/>
    </w:pPr>
    <w:rPr>
      <w:iCs/>
      <w:sz w:val="28"/>
    </w:rPr>
  </w:style>
  <w:style w:type="character" w:styleId="QuoteChar" w:customStyle="1">
    <w:name w:val="Quote Char"/>
    <w:basedOn w:val="DefaultParagraphFont"/>
    <w:link w:val="Quote"/>
    <w:uiPriority w:val="29"/>
    <w:semiHidden/>
    <w:rsid w:val="00547398"/>
    <w:rPr>
      <w:iCs/>
      <w:color w:val="061D41" w:themeColor="accent1"/>
      <w:sz w:val="28"/>
    </w:rPr>
  </w:style>
  <w:style w:type="table" w:styleId="InformaTable2style" w:customStyle="1">
    <w:name w:val="Informa Table 2 style"/>
    <w:basedOn w:val="TableNormal"/>
    <w:uiPriority w:val="99"/>
    <w:rsid w:val="006B182A"/>
    <w:pPr>
      <w:spacing w:after="0" w:line="240" w:lineRule="auto"/>
    </w:pPr>
    <w:rPr>
      <w:sz w:val="20"/>
    </w:rPr>
    <w:tblPr>
      <w:tblBorders>
        <w:top w:val="single" w:color="061D41" w:themeColor="accent1" w:sz="4" w:space="0"/>
        <w:bottom w:val="single" w:color="061D41" w:themeColor="accent1" w:sz="4" w:space="0"/>
        <w:insideH w:val="single" w:color="061D41" w:themeColor="accent1" w:sz="4" w:space="0"/>
      </w:tblBorders>
      <w:tblCellMar>
        <w:top w:w="28" w:type="dxa"/>
        <w:left w:w="0" w:type="dxa"/>
        <w:bottom w:w="28" w:type="dxa"/>
        <w:right w:w="0" w:type="dxa"/>
      </w:tblCellMar>
    </w:tblPr>
    <w:tblStylePr w:type="firstRow">
      <w:rPr>
        <w:rFonts w:ascii="Rockwell" w:hAnsi="Rockwell"/>
        <w:color w:val="061D41" w:themeColor="accent1"/>
      </w:rPr>
    </w:tblStylePr>
    <w:tblStylePr w:type="firstCol">
      <w:rPr>
        <w:rFonts w:ascii="Rockwell" w:hAnsi="Rockwell"/>
        <w:color w:val="061D41" w:themeColor="accent1"/>
      </w:rPr>
    </w:tblStylePr>
  </w:style>
  <w:style w:type="paragraph" w:styleId="Tabletext" w:customStyle="1">
    <w:name w:val="Table text"/>
    <w:basedOn w:val="BodyText"/>
    <w:uiPriority w:val="19"/>
    <w:qFormat/>
    <w:rsid w:val="006B182A"/>
    <w:pPr>
      <w:spacing w:after="0"/>
    </w:pPr>
  </w:style>
  <w:style w:type="paragraph" w:styleId="Tabletitle" w:customStyle="1">
    <w:name w:val="Table title"/>
    <w:basedOn w:val="Tabletext"/>
    <w:uiPriority w:val="18"/>
    <w:qFormat/>
    <w:rsid w:val="00FB3BD2"/>
    <w:rPr>
      <w:rFonts w:ascii="Open Sans SemiBold" w:hAnsi="Open Sans SemiBold"/>
      <w:color w:val="0098DE" w:themeColor="background2"/>
    </w:rPr>
  </w:style>
  <w:style w:type="paragraph" w:styleId="Picturetext" w:customStyle="1">
    <w:name w:val="Picture text"/>
    <w:basedOn w:val="Normal"/>
    <w:uiPriority w:val="19"/>
    <w:semiHidden/>
    <w:qFormat/>
    <w:rsid w:val="009F1A1C"/>
    <w:pPr>
      <w:spacing w:line="160" w:lineRule="atLeast"/>
    </w:pPr>
    <w:rPr>
      <w:sz w:val="12"/>
    </w:rPr>
  </w:style>
  <w:style w:type="paragraph" w:styleId="FootnoteText">
    <w:name w:val="footnote text"/>
    <w:basedOn w:val="Normal"/>
    <w:link w:val="FootnoteTextChar"/>
    <w:uiPriority w:val="99"/>
    <w:semiHidden/>
    <w:rsid w:val="007B1722"/>
    <w:pPr>
      <w:spacing w:after="40" w:line="220" w:lineRule="atLeast"/>
    </w:pPr>
    <w:rPr>
      <w:sz w:val="16"/>
      <w:szCs w:val="16"/>
    </w:rPr>
  </w:style>
  <w:style w:type="character" w:styleId="FootnoteTextChar" w:customStyle="1">
    <w:name w:val="Footnote Text Char"/>
    <w:basedOn w:val="DefaultParagraphFont"/>
    <w:link w:val="FootnoteText"/>
    <w:uiPriority w:val="99"/>
    <w:semiHidden/>
    <w:rsid w:val="00547398"/>
    <w:rPr>
      <w:color w:val="061D41" w:themeColor="accent1"/>
      <w:sz w:val="16"/>
      <w:szCs w:val="16"/>
    </w:rPr>
  </w:style>
  <w:style w:type="character" w:styleId="FootnoteReference">
    <w:name w:val="footnote reference"/>
    <w:basedOn w:val="DefaultParagraphFont"/>
    <w:uiPriority w:val="99"/>
    <w:semiHidden/>
    <w:rsid w:val="00AE0D6C"/>
    <w:rPr>
      <w:color w:val="061D41" w:themeColor="accent1"/>
      <w:vertAlign w:val="superscript"/>
    </w:rPr>
  </w:style>
  <w:style w:type="character" w:styleId="PlaceholderText">
    <w:name w:val="Placeholder Text"/>
    <w:basedOn w:val="DefaultParagraphFont"/>
    <w:uiPriority w:val="99"/>
    <w:semiHidden/>
    <w:rsid w:val="00060924"/>
    <w:rPr>
      <w:color w:val="808080"/>
    </w:rPr>
  </w:style>
  <w:style w:type="character" w:styleId="UnresolvedMention">
    <w:name w:val="Unresolved Mention"/>
    <w:basedOn w:val="DefaultParagraphFont"/>
    <w:uiPriority w:val="99"/>
    <w:semiHidden/>
    <w:unhideWhenUsed/>
    <w:rsid w:val="00105202"/>
    <w:rPr>
      <w:color w:val="605E5C"/>
      <w:shd w:val="clear" w:color="auto" w:fill="E1DFDD"/>
    </w:rPr>
  </w:style>
  <w:style w:type="paragraph" w:styleId="ListParagraph">
    <w:name w:val="List Paragraph"/>
    <w:basedOn w:val="Normal"/>
    <w:uiPriority w:val="34"/>
    <w:qFormat/>
    <w:rsid w:val="004A3240"/>
    <w:pPr>
      <w:ind w:left="720"/>
      <w:contextualSpacing/>
    </w:pPr>
  </w:style>
  <w:style w:type="paragraph" w:styleId="Revision">
    <w:name w:val="Revision"/>
    <w:hidden/>
    <w:uiPriority w:val="99"/>
    <w:semiHidden/>
    <w:rsid w:val="00AC6980"/>
    <w:pPr>
      <w:spacing w:after="0" w:line="240" w:lineRule="auto"/>
    </w:pPr>
    <w:rPr>
      <w:color w:val="061D41" w:themeColor="accent1"/>
      <w:sz w:val="20"/>
    </w:rPr>
  </w:style>
  <w:style w:type="character" w:styleId="CommentReference">
    <w:name w:val="annotation reference"/>
    <w:basedOn w:val="DefaultParagraphFont"/>
    <w:uiPriority w:val="99"/>
    <w:semiHidden/>
    <w:rsid w:val="00743E3B"/>
    <w:rPr>
      <w:sz w:val="16"/>
      <w:szCs w:val="16"/>
    </w:rPr>
  </w:style>
  <w:style w:type="paragraph" w:styleId="CommentText">
    <w:name w:val="annotation text"/>
    <w:basedOn w:val="Normal"/>
    <w:link w:val="CommentTextChar"/>
    <w:uiPriority w:val="99"/>
    <w:rsid w:val="00743E3B"/>
    <w:pPr>
      <w:spacing w:line="240" w:lineRule="auto"/>
    </w:pPr>
    <w:rPr>
      <w:szCs w:val="20"/>
    </w:rPr>
  </w:style>
  <w:style w:type="character" w:styleId="CommentTextChar" w:customStyle="1">
    <w:name w:val="Comment Text Char"/>
    <w:basedOn w:val="DefaultParagraphFont"/>
    <w:link w:val="CommentText"/>
    <w:uiPriority w:val="99"/>
    <w:rsid w:val="00743E3B"/>
    <w:rPr>
      <w:color w:val="061D41" w:themeColor="accent1"/>
      <w:sz w:val="20"/>
      <w:szCs w:val="20"/>
    </w:rPr>
  </w:style>
  <w:style w:type="paragraph" w:styleId="CommentSubject">
    <w:name w:val="annotation subject"/>
    <w:basedOn w:val="CommentText"/>
    <w:next w:val="CommentText"/>
    <w:link w:val="CommentSubjectChar"/>
    <w:uiPriority w:val="99"/>
    <w:semiHidden/>
    <w:rsid w:val="00743E3B"/>
    <w:rPr>
      <w:b/>
      <w:bCs/>
    </w:rPr>
  </w:style>
  <w:style w:type="character" w:styleId="CommentSubjectChar" w:customStyle="1">
    <w:name w:val="Comment Subject Char"/>
    <w:basedOn w:val="CommentTextChar"/>
    <w:link w:val="CommentSubject"/>
    <w:uiPriority w:val="99"/>
    <w:semiHidden/>
    <w:rsid w:val="00743E3B"/>
    <w:rPr>
      <w:b/>
      <w:bCs/>
      <w:color w:val="061D41" w:themeColor="accent1"/>
      <w:sz w:val="20"/>
      <w:szCs w:val="20"/>
    </w:rPr>
  </w:style>
  <w:style w:type="character" w:styleId="PageNumber">
    <w:name w:val="page number"/>
    <w:basedOn w:val="DefaultParagraphFont"/>
    <w:uiPriority w:val="99"/>
    <w:semiHidden/>
    <w:rsid w:val="00A21644"/>
  </w:style>
  <w:style w:type="character" w:styleId="FollowedHyperlink">
    <w:name w:val="FollowedHyperlink"/>
    <w:basedOn w:val="DefaultParagraphFont"/>
    <w:uiPriority w:val="99"/>
    <w:semiHidden/>
    <w:rsid w:val="00AF2A4A"/>
    <w:rPr>
      <w:color w:val="954F72" w:themeColor="followedHyperlink"/>
      <w:u w:val="single"/>
    </w:rPr>
  </w:style>
  <w:style w:type="character" w:styleId="eop" w:customStyle="1">
    <w:name w:val="eop"/>
    <w:basedOn w:val="DefaultParagraphFont"/>
    <w:rsid w:val="003C0433"/>
  </w:style>
  <w:style w:type="character" w:styleId="normaltextrun" w:customStyle="1">
    <w:name w:val="normaltextrun"/>
    <w:basedOn w:val="DefaultParagraphFont"/>
    <w:rsid w:val="003C0433"/>
  </w:style>
  <w:style w:type="character" w:styleId="spellingerror" w:customStyle="1">
    <w:name w:val="spellingerror"/>
    <w:basedOn w:val="DefaultParagraphFont"/>
    <w:rsid w:val="003C0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2242335">
      <w:bodyDiv w:val="1"/>
      <w:marLeft w:val="0"/>
      <w:marRight w:val="0"/>
      <w:marTop w:val="0"/>
      <w:marBottom w:val="0"/>
      <w:divBdr>
        <w:top w:val="none" w:sz="0" w:space="0" w:color="auto"/>
        <w:left w:val="none" w:sz="0" w:space="0" w:color="auto"/>
        <w:bottom w:val="none" w:sz="0" w:space="0" w:color="auto"/>
        <w:right w:val="none" w:sz="0" w:space="0" w:color="auto"/>
      </w:divBdr>
    </w:div>
    <w:div w:id="1584023066">
      <w:bodyDiv w:val="1"/>
      <w:marLeft w:val="0"/>
      <w:marRight w:val="0"/>
      <w:marTop w:val="0"/>
      <w:marBottom w:val="0"/>
      <w:divBdr>
        <w:top w:val="none" w:sz="0" w:space="0" w:color="auto"/>
        <w:left w:val="none" w:sz="0" w:space="0" w:color="auto"/>
        <w:bottom w:val="none" w:sz="0" w:space="0" w:color="auto"/>
        <w:right w:val="none" w:sz="0" w:space="0" w:color="auto"/>
      </w:divBdr>
    </w:div>
    <w:div w:id="1625848843">
      <w:bodyDiv w:val="1"/>
      <w:marLeft w:val="0"/>
      <w:marRight w:val="0"/>
      <w:marTop w:val="0"/>
      <w:marBottom w:val="0"/>
      <w:divBdr>
        <w:top w:val="none" w:sz="0" w:space="0" w:color="auto"/>
        <w:left w:val="none" w:sz="0" w:space="0" w:color="auto"/>
        <w:bottom w:val="none" w:sz="0" w:space="0" w:color="auto"/>
        <w:right w:val="none" w:sz="0" w:space="0" w:color="auto"/>
      </w:divBdr>
    </w:div>
    <w:div w:id="1925916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microsoft.com/office/2011/relationships/commentsExtended" Target="commentsExtended.xml" Id="rId13" /><Relationship Type="http://schemas.openxmlformats.org/officeDocument/2006/relationships/footer" Target="footer1.xml" Id="rId18" /><Relationship Type="http://schemas.openxmlformats.org/officeDocument/2006/relationships/theme" Target="theme/theme1.xml" Id="rId26" /><Relationship Type="http://schemas.openxmlformats.org/officeDocument/2006/relationships/customXml" Target="../customXml/item3.xml" Id="rId3" /><Relationship Type="http://schemas.openxmlformats.org/officeDocument/2006/relationships/header" Target="header3.xml" Id="rId21" /><Relationship Type="http://schemas.openxmlformats.org/officeDocument/2006/relationships/settings" Target="settings.xml" Id="rId7" /><Relationship Type="http://schemas.openxmlformats.org/officeDocument/2006/relationships/comments" Target="comments.xml" Id="rId12" /><Relationship Type="http://schemas.openxmlformats.org/officeDocument/2006/relationships/header" Target="header1.xml" Id="rId17" /><Relationship Type="http://schemas.microsoft.com/office/2011/relationships/people" Target="people.xml" Id="rId25" /><Relationship Type="http://schemas.openxmlformats.org/officeDocument/2006/relationships/customXml" Target="../customXml/item2.xml" Id="rId2" /><Relationship Type="http://schemas.openxmlformats.org/officeDocument/2006/relationships/image" Target="media/image1.png" Id="rId16" /><Relationship Type="http://schemas.openxmlformats.org/officeDocument/2006/relationships/header" Target="header2.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fontTable" Target="fontTable.xml" Id="rId24" /><Relationship Type="http://schemas.openxmlformats.org/officeDocument/2006/relationships/numbering" Target="numbering.xml" Id="rId5" /><Relationship Type="http://schemas.microsoft.com/office/2018/08/relationships/commentsExtensible" Target="commentsExtensible.xml" Id="rId15" /><Relationship Type="http://schemas.openxmlformats.org/officeDocument/2006/relationships/footer" Target="footer4.xml" Id="rId23" /><Relationship Type="http://schemas.openxmlformats.org/officeDocument/2006/relationships/endnotes" Target="endnotes.xml" Id="rId10" /><Relationship Type="http://schemas.openxmlformats.org/officeDocument/2006/relationships/footer" Target="footer2.xml" Id="rId19" /><Relationship Type="http://schemas.openxmlformats.org/officeDocument/2006/relationships/customXml" Target="../customXml/item4.xml" Id="rId4" /><Relationship Type="http://schemas.openxmlformats.org/officeDocument/2006/relationships/footnotes" Target="footnotes.xml" Id="rId9" /><Relationship Type="http://schemas.microsoft.com/office/2016/09/relationships/commentsIds" Target="commentsIds.xml" Id="rId14" /><Relationship Type="http://schemas.openxmlformats.org/officeDocument/2006/relationships/footer" Target="footer3.xml" Id="rId22" /><Relationship Type="http://schemas.openxmlformats.org/officeDocument/2006/relationships/hyperlink" Target="http://www.betterstands.org/" TargetMode="External" Id="Ra0b375c56e9b487d" /></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4.xml.rels><?xml version="1.0" encoding="UTF-8" standalone="yes"?>
<Relationships xmlns="http://schemas.openxmlformats.org/package/2006/relationships"><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rossS\OneDrive%20-%20Informa%20plc\BRANDING\Letterhead\Informa%20UK%20Limited%20letterhead.dotx" TargetMode="External"/></Relationships>
</file>

<file path=word/theme/theme1.xml><?xml version="1.0" encoding="utf-8"?>
<a:theme xmlns:a="http://schemas.openxmlformats.org/drawingml/2006/main" xmlns:thm15="http://schemas.microsoft.com/office/thememl/2012/main" name="Office Theme">
  <a:themeElements>
    <a:clrScheme name="Informa Colour Theme">
      <a:dk1>
        <a:sysClr val="windowText" lastClr="000000"/>
      </a:dk1>
      <a:lt1>
        <a:sysClr val="window" lastClr="FFFFFF"/>
      </a:lt1>
      <a:dk2>
        <a:srgbClr val="4E1A48"/>
      </a:dk2>
      <a:lt2>
        <a:srgbClr val="0098DE"/>
      </a:lt2>
      <a:accent1>
        <a:srgbClr val="061D41"/>
      </a:accent1>
      <a:accent2>
        <a:srgbClr val="ADC6D6"/>
      </a:accent2>
      <a:accent3>
        <a:srgbClr val="A7662F"/>
      </a:accent3>
      <a:accent4>
        <a:srgbClr val="9BA2A8"/>
      </a:accent4>
      <a:accent5>
        <a:srgbClr val="313B3E"/>
      </a:accent5>
      <a:accent6>
        <a:srgbClr val="5BBDB5"/>
      </a:accent6>
      <a:hlink>
        <a:srgbClr val="0563C1"/>
      </a:hlink>
      <a:folHlink>
        <a:srgbClr val="954F72"/>
      </a:folHlink>
    </a:clrScheme>
    <a:fontScheme name="Informa Font Theme">
      <a:majorFont>
        <a:latin typeface="Aleo"/>
        <a:ea typeface=""/>
        <a:cs typeface=""/>
      </a:majorFont>
      <a:minorFont>
        <a:latin typeface="Open Sans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accent1"/>
        </a:solidFill>
        <a:ln>
          <a:noFill/>
        </a:ln>
      </a:spPr>
      <a:bodyPr rtlCol="0" anchor="t"/>
      <a:lstStyle/>
      <a:style>
        <a:lnRef idx="2">
          <a:schemeClr val="accent1">
            <a:shade val="50000"/>
          </a:schemeClr>
        </a:lnRef>
        <a:fillRef idx="1">
          <a:schemeClr val="accent1"/>
        </a:fillRef>
        <a:effectRef idx="0">
          <a:schemeClr val="accent1"/>
        </a:effectRef>
        <a:fontRef idx="minor">
          <a:schemeClr val="lt1"/>
        </a:fontRef>
      </a:style>
    </a:spDef>
    <a:lnDef>
      <a:spPr>
        <a:ln w="9525"/>
      </a:spPr>
      <a:bodyPr/>
      <a:lstStyle/>
      <a:style>
        <a:lnRef idx="1">
          <a:schemeClr val="accent1"/>
        </a:lnRef>
        <a:fillRef idx="0">
          <a:schemeClr val="accent1"/>
        </a:fillRef>
        <a:effectRef idx="0">
          <a:schemeClr val="accent1"/>
        </a:effectRef>
        <a:fontRef idx="minor">
          <a:schemeClr val="tx1"/>
        </a:fontRef>
      </a:style>
    </a:lnDef>
    <a:txDef>
      <a:spPr>
        <a:solidFill>
          <a:schemeClr val="lt1"/>
        </a:solidFill>
        <a:ln w="6350">
          <a:solidFill>
            <a:schemeClr val="accent1"/>
          </a:solidFill>
        </a:ln>
      </a:spPr>
      <a:bodyPr wrap="square" rtlCol="0"/>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1385392-18f3-4633-b6aa-250b2e1a6721">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A67DFEE9F6FCCC41AC996C88F278536E" ma:contentTypeVersion="9" ma:contentTypeDescription="Create a new document." ma:contentTypeScope="" ma:versionID="2c5a92823db2d420f333f9ed74d279ba">
  <xsd:schema xmlns:xsd="http://www.w3.org/2001/XMLSchema" xmlns:xs="http://www.w3.org/2001/XMLSchema" xmlns:p="http://schemas.microsoft.com/office/2006/metadata/properties" xmlns:ns2="31385392-18f3-4633-b6aa-250b2e1a6721" targetNamespace="http://schemas.microsoft.com/office/2006/metadata/properties" ma:root="true" ma:fieldsID="a791c0e354c5faa9f1daa6f516320376" ns2:_="">
    <xsd:import namespace="31385392-18f3-4633-b6aa-250b2e1a672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385392-18f3-4633-b6aa-250b2e1a67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5181aa21-e751-4a95-b7ff-0ee1197d83f3"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81B2300-ECB6-4D9D-9847-A1E163F0A2D1}">
  <ds:schemaRefs>
    <ds:schemaRef ds:uri="http://schemas.openxmlformats.org/package/2006/metadata/core-properties"/>
    <ds:schemaRef ds:uri="http://purl.org/dc/elements/1.1/"/>
    <ds:schemaRef ds:uri="http://schemas.microsoft.com/office/2006/metadata/properties"/>
    <ds:schemaRef ds:uri="http://www.w3.org/XML/1998/namespace"/>
    <ds:schemaRef ds:uri="http://schemas.microsoft.com/office/2006/documentManagement/types"/>
    <ds:schemaRef ds:uri="31385392-18f3-4633-b6aa-250b2e1a6721"/>
    <ds:schemaRef ds:uri="http://schemas.microsoft.com/office/infopath/2007/PartnerControls"/>
    <ds:schemaRef ds:uri="http://purl.org/dc/dcmitype/"/>
    <ds:schemaRef ds:uri="http://purl.org/dc/terms/"/>
  </ds:schemaRefs>
</ds:datastoreItem>
</file>

<file path=customXml/itemProps2.xml><?xml version="1.0" encoding="utf-8"?>
<ds:datastoreItem xmlns:ds="http://schemas.openxmlformats.org/officeDocument/2006/customXml" ds:itemID="{11FE56C7-793E-44B6-B86A-5A61945B77B9}">
  <ds:schemaRefs>
    <ds:schemaRef ds:uri="http://schemas.openxmlformats.org/officeDocument/2006/bibliography"/>
  </ds:schemaRefs>
</ds:datastoreItem>
</file>

<file path=customXml/itemProps3.xml><?xml version="1.0" encoding="utf-8"?>
<ds:datastoreItem xmlns:ds="http://schemas.openxmlformats.org/officeDocument/2006/customXml" ds:itemID="{B3DB43EB-7103-4D09-A5EA-61C39037EE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385392-18f3-4633-b6aa-250b2e1a67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D08D600-AF03-4EDD-9697-D0B2ECB304D2}">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Informa UK Limited letterhead</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Letter</dc:title>
  <dc:subject/>
  <dc:creator>Cross, Sarah</dc:creator>
  <keywords/>
  <dc:description/>
  <lastModifiedBy>Ellen Osborne</lastModifiedBy>
  <revision>34</revision>
  <lastPrinted>2024-12-02T12:16:00.0000000Z</lastPrinted>
  <dcterms:created xsi:type="dcterms:W3CDTF">2025-05-05T14:41:00.0000000Z</dcterms:created>
  <dcterms:modified xsi:type="dcterms:W3CDTF">2026-02-19T13:41:15.4343234Z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0x010100A67DFEE9F6FCCC41AC996C88F278536E</vt:lpwstr>
  </property>
  <property fmtid="{D5CDD505-2E9C-101B-9397-08002B2CF9AE}" pid="3" name="MSIP_Label_2bbab825-a111-45e4-86a1-18cee0005896_Enabled">
    <vt:lpwstr>true</vt:lpwstr>
  </property>
  <property fmtid="{D5CDD505-2E9C-101B-9397-08002B2CF9AE}" pid="4" name="MSIP_Label_2bbab825-a111-45e4-86a1-18cee0005896_SetDate">
    <vt:lpwstr>2023-08-07T15:44:20Z</vt:lpwstr>
  </property>
  <property fmtid="{D5CDD505-2E9C-101B-9397-08002B2CF9AE}" pid="5" name="MSIP_Label_2bbab825-a111-45e4-86a1-18cee0005896_Method">
    <vt:lpwstr>Standard</vt:lpwstr>
  </property>
  <property fmtid="{D5CDD505-2E9C-101B-9397-08002B2CF9AE}" pid="6" name="MSIP_Label_2bbab825-a111-45e4-86a1-18cee0005896_Name">
    <vt:lpwstr>2bbab825-a111-45e4-86a1-18cee0005896</vt:lpwstr>
  </property>
  <property fmtid="{D5CDD505-2E9C-101B-9397-08002B2CF9AE}" pid="7" name="MSIP_Label_2bbab825-a111-45e4-86a1-18cee0005896_SiteId">
    <vt:lpwstr>2567d566-604c-408a-8a60-55d0dc9d9d6b</vt:lpwstr>
  </property>
  <property fmtid="{D5CDD505-2E9C-101B-9397-08002B2CF9AE}" pid="8" name="MSIP_Label_2bbab825-a111-45e4-86a1-18cee0005896_ActionId">
    <vt:lpwstr>fcb78625-9af0-42ac-861b-c08b2ba71172</vt:lpwstr>
  </property>
  <property fmtid="{D5CDD505-2E9C-101B-9397-08002B2CF9AE}" pid="9" name="MSIP_Label_2bbab825-a111-45e4-86a1-18cee0005896_ContentBits">
    <vt:lpwstr>2</vt:lpwstr>
  </property>
  <property fmtid="{D5CDD505-2E9C-101B-9397-08002B2CF9AE}" pid="10" name="MediaServiceImageTags">
    <vt:lpwstr/>
  </property>
</Properties>
</file>