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word/footer5.xml" ContentType="application/vnd.openxmlformats-officedocument.wordprocessingml.footer+xml"/>
  <Override PartName="/word/footer6.xml" ContentType="application/vnd.openxmlformats-officedocument.wordprocessingml.foot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47A31C9F" w:rsidP="595793FC" w:rsidRDefault="47A31C9F" w14:paraId="3226FA8D" w14:textId="370D800A">
      <w:pPr>
        <w:pStyle w:val="Textkrper"/>
        <w:suppressLineNumbers w:val="0"/>
        <w:bidi w:val="0"/>
        <w:spacing w:before="0" w:beforeAutospacing="off" w:after="0" w:afterAutospacing="off" w:line="240" w:lineRule="auto"/>
        <w:ind w:left="0" w:right="0"/>
        <w:jc w:val="left"/>
        <w:rPr>
          <w:noProof w:val="0"/>
          <w:lang w:val="en-GB"/>
        </w:rPr>
      </w:pPr>
      <w:r w:rsidRPr="595793FC" w:rsidR="47A31C9F">
        <w:rPr>
          <w:rFonts w:ascii="Roboto" w:hAnsi="Roboto" w:eastAsia="Roboto" w:cs="Roboto"/>
          <w:b w:val="1"/>
          <w:bCs w:val="1"/>
          <w:i w:val="0"/>
          <w:iCs w:val="0"/>
          <w:caps w:val="0"/>
          <w:smallCaps w:val="0"/>
          <w:noProof w:val="0"/>
          <w:color w:val="061C40"/>
          <w:sz w:val="20"/>
          <w:szCs w:val="20"/>
          <w:lang w:val="en-GB"/>
        </w:rPr>
        <w:t xml:space="preserve">Better Stands Programme – Service Provider and </w:t>
      </w:r>
      <w:r w:rsidRPr="595793FC" w:rsidR="54DAA1CD">
        <w:rPr>
          <w:rFonts w:ascii="Roboto" w:hAnsi="Roboto" w:eastAsia="Roboto" w:cs="Roboto"/>
          <w:b w:val="1"/>
          <w:bCs w:val="1"/>
          <w:i w:val="0"/>
          <w:iCs w:val="0"/>
          <w:caps w:val="0"/>
          <w:smallCaps w:val="0"/>
          <w:noProof w:val="0"/>
          <w:color w:val="061C40"/>
          <w:sz w:val="20"/>
          <w:szCs w:val="20"/>
          <w:lang w:val="en-GB"/>
        </w:rPr>
        <w:t>Exhibitor Appointed Contractor</w:t>
      </w:r>
      <w:r w:rsidRPr="595793FC" w:rsidR="47A31C9F">
        <w:rPr>
          <w:rFonts w:ascii="Roboto" w:hAnsi="Roboto" w:eastAsia="Roboto" w:cs="Roboto"/>
          <w:b w:val="1"/>
          <w:bCs w:val="1"/>
          <w:i w:val="0"/>
          <w:iCs w:val="0"/>
          <w:caps w:val="0"/>
          <w:smallCaps w:val="0"/>
          <w:noProof w:val="0"/>
          <w:color w:val="061C40"/>
          <w:sz w:val="20"/>
          <w:szCs w:val="20"/>
          <w:lang w:val="en-GB"/>
        </w:rPr>
        <w:t xml:space="preserve"> Invitation and Information Sharing</w:t>
      </w:r>
    </w:p>
    <w:p w:rsidR="47A31C9F" w:rsidP="47A31C9F" w:rsidRDefault="47A31C9F" w14:paraId="1FEF5B3D" w14:textId="539ED45A">
      <w:pPr>
        <w:pStyle w:val="Textkrper"/>
        <w:spacing w:after="0" w:line="240" w:lineRule="auto"/>
        <w:rPr>
          <w:rFonts w:ascii="Roboto" w:hAnsi="Roboto" w:eastAsia="Calibri" w:cs="Calibri"/>
          <w:lang w:eastAsia="en-US"/>
        </w:rPr>
      </w:pPr>
    </w:p>
    <w:p w:rsidRPr="009854CE" w:rsidR="009854CE" w:rsidP="595793FC" w:rsidRDefault="009854CE" w14:paraId="19570568" w14:textId="2D92C773">
      <w:pPr>
        <w:pStyle w:val="Textkrper"/>
        <w:spacing w:after="0" w:line="240" w:lineRule="auto"/>
        <w:rPr>
          <w:rFonts w:ascii="Roboto" w:hAnsi="Roboto"/>
          <w:sz w:val="20"/>
          <w:szCs w:val="20"/>
        </w:rPr>
      </w:pPr>
      <w:r w:rsidRPr="595793FC" w:rsidR="009854CE">
        <w:rPr>
          <w:rFonts w:ascii="Roboto" w:hAnsi="Roboto" w:eastAsia="Calibri" w:cs="Calibri"/>
          <w:sz w:val="20"/>
          <w:szCs w:val="20"/>
          <w:lang w:eastAsia="en-US"/>
          <w14:ligatures w14:val="standardContextual"/>
        </w:rPr>
        <w:t xml:space="preserve">Dear </w:t>
      </w:r>
      <w:r w:rsidRPr="595793FC" w:rsidR="009854CE">
        <w:rPr>
          <w:rFonts w:ascii="Roboto" w:hAnsi="Roboto"/>
          <w:sz w:val="20"/>
          <w:szCs w:val="20"/>
        </w:rPr>
        <w:t>[</w:t>
      </w:r>
      <w:r w:rsidRPr="595793FC" w:rsidR="009854CE">
        <w:rPr>
          <w:rFonts w:ascii="Roboto" w:hAnsi="Roboto"/>
          <w:sz w:val="20"/>
          <w:szCs w:val="20"/>
          <w:highlight w:val="yellow"/>
        </w:rPr>
        <w:t>name</w:t>
      </w:r>
      <w:r w:rsidRPr="595793FC" w:rsidR="009854CE">
        <w:rPr>
          <w:rFonts w:ascii="Roboto" w:hAnsi="Roboto"/>
          <w:sz w:val="20"/>
          <w:szCs w:val="20"/>
        </w:rPr>
        <w:t>]</w:t>
      </w:r>
    </w:p>
    <w:p w:rsidR="009854CE" w:rsidP="595793FC" w:rsidRDefault="009854CE" w14:paraId="21B1923B" w14:textId="3A773276">
      <w:pPr>
        <w:spacing w:line="240" w:lineRule="auto"/>
        <w:jc w:val="both"/>
        <w:rPr>
          <w:rFonts w:ascii="Roboto" w:hAnsi="Roboto" w:eastAsia="Calibri" w:cs="Calibri"/>
          <w:sz w:val="20"/>
          <w:szCs w:val="20"/>
          <w:lang w:eastAsia="en-US"/>
          <w14:ligatures w14:val="standardContextual"/>
        </w:rPr>
      </w:pPr>
    </w:p>
    <w:p w:rsidR="47A31C9F" w:rsidP="595793FC" w:rsidRDefault="47A31C9F" w14:paraId="5044F8CA" w14:textId="51811640">
      <w:pPr>
        <w:spacing w:after="0" w:line="280" w:lineRule="atLeast"/>
        <w:jc w:val="both"/>
        <w:rPr>
          <w:rFonts w:ascii="Roboto" w:hAnsi="Roboto" w:eastAsia="Roboto" w:cs="Roboto"/>
          <w:b w:val="0"/>
          <w:bCs w:val="0"/>
          <w:i w:val="0"/>
          <w:iCs w:val="0"/>
          <w:caps w:val="0"/>
          <w:smallCaps w:val="0"/>
          <w:noProof w:val="0"/>
          <w:color w:val="061C40" w:themeColor="accent1" w:themeTint="FF" w:themeShade="FF"/>
          <w:sz w:val="20"/>
          <w:szCs w:val="20"/>
          <w:lang w:val="en-GB"/>
        </w:rPr>
      </w:pPr>
      <w:r w:rsidRPr="595793FC" w:rsidR="47A31C9F">
        <w:rPr>
          <w:rFonts w:ascii="Roboto" w:hAnsi="Roboto" w:eastAsia="Roboto" w:cs="Roboto"/>
          <w:b w:val="0"/>
          <w:bCs w:val="0"/>
          <w:i w:val="0"/>
          <w:iCs w:val="0"/>
          <w:caps w:val="0"/>
          <w:smallCaps w:val="0"/>
          <w:noProof w:val="0"/>
          <w:color w:val="061C40"/>
          <w:sz w:val="20"/>
          <w:szCs w:val="20"/>
          <w:lang w:val="en-GB"/>
        </w:rPr>
        <w:t xml:space="preserve">Our events </w:t>
      </w:r>
      <w:r w:rsidRPr="595793FC" w:rsidR="47A31C9F">
        <w:rPr>
          <w:rFonts w:ascii="Roboto" w:hAnsi="Roboto" w:eastAsia="Roboto" w:cs="Roboto"/>
          <w:b w:val="0"/>
          <w:bCs w:val="0"/>
          <w:i w:val="0"/>
          <w:iCs w:val="0"/>
          <w:caps w:val="0"/>
          <w:smallCaps w:val="0"/>
          <w:noProof w:val="0"/>
          <w:color w:val="061C40"/>
          <w:sz w:val="20"/>
          <w:szCs w:val="20"/>
          <w:lang w:val="en-GB"/>
        </w:rPr>
        <w:t>wouldn’t</w:t>
      </w:r>
      <w:r w:rsidRPr="595793FC" w:rsidR="47A31C9F">
        <w:rPr>
          <w:rFonts w:ascii="Roboto" w:hAnsi="Roboto" w:eastAsia="Roboto" w:cs="Roboto"/>
          <w:b w:val="0"/>
          <w:bCs w:val="0"/>
          <w:i w:val="0"/>
          <w:iCs w:val="0"/>
          <w:caps w:val="0"/>
          <w:smallCaps w:val="0"/>
          <w:noProof w:val="0"/>
          <w:color w:val="061C40"/>
          <w:sz w:val="20"/>
          <w:szCs w:val="20"/>
          <w:lang w:val="en-GB"/>
        </w:rPr>
        <w:t xml:space="preserve"> be successful without 1000s of service providers around the world doing a fantastic job in helping exhibitors, as our mutual customers, have a successful show.</w:t>
      </w:r>
    </w:p>
    <w:p w:rsidR="47A31C9F" w:rsidP="595793FC" w:rsidRDefault="47A31C9F" w14:paraId="060D877B" w14:textId="4EFAD24C">
      <w:pPr>
        <w:spacing w:after="0" w:line="280" w:lineRule="atLeast"/>
        <w:jc w:val="both"/>
        <w:rPr>
          <w:rFonts w:ascii="Roboto" w:hAnsi="Roboto" w:eastAsia="Roboto" w:cs="Roboto"/>
          <w:b w:val="0"/>
          <w:bCs w:val="0"/>
          <w:i w:val="0"/>
          <w:iCs w:val="0"/>
          <w:caps w:val="0"/>
          <w:smallCaps w:val="0"/>
          <w:noProof w:val="0"/>
          <w:color w:val="061C40" w:themeColor="accent1" w:themeTint="FF" w:themeShade="FF"/>
          <w:sz w:val="20"/>
          <w:szCs w:val="20"/>
          <w:lang w:val="en-GB"/>
        </w:rPr>
      </w:pPr>
    </w:p>
    <w:p w:rsidR="47A31C9F" w:rsidP="595793FC" w:rsidRDefault="47A31C9F" w14:paraId="6423CAEA" w14:textId="3A733BCF">
      <w:pPr>
        <w:spacing w:after="0" w:line="280" w:lineRule="atLeast"/>
        <w:jc w:val="both"/>
        <w:rPr>
          <w:rFonts w:ascii="Roboto" w:hAnsi="Roboto" w:eastAsia="Roboto" w:cs="Roboto"/>
          <w:b w:val="0"/>
          <w:bCs w:val="0"/>
          <w:i w:val="0"/>
          <w:iCs w:val="0"/>
          <w:caps w:val="0"/>
          <w:smallCaps w:val="0"/>
          <w:noProof w:val="0"/>
          <w:color w:val="061C40" w:themeColor="accent1" w:themeTint="FF" w:themeShade="FF"/>
          <w:sz w:val="20"/>
          <w:szCs w:val="20"/>
          <w:lang w:val="en-GB"/>
        </w:rPr>
      </w:pPr>
      <w:r w:rsidRPr="595793FC" w:rsidR="47A31C9F">
        <w:rPr>
          <w:rFonts w:ascii="Roboto" w:hAnsi="Roboto" w:eastAsia="Roboto" w:cs="Roboto"/>
          <w:b w:val="0"/>
          <w:bCs w:val="0"/>
          <w:i w:val="0"/>
          <w:iCs w:val="0"/>
          <w:caps w:val="0"/>
          <w:smallCaps w:val="0"/>
          <w:noProof w:val="0"/>
          <w:color w:val="061C40"/>
          <w:sz w:val="20"/>
          <w:szCs w:val="20"/>
          <w:lang w:val="en-GB"/>
        </w:rPr>
        <w:t xml:space="preserve">We all know that a great show really comes from successful partnerships, but even better long-term success comes from having one eye to the future. Over the last decade, </w:t>
      </w:r>
      <w:r w:rsidRPr="595793FC" w:rsidR="47A31C9F">
        <w:rPr>
          <w:rFonts w:ascii="Roboto" w:hAnsi="Roboto" w:eastAsia="Roboto" w:cs="Roboto"/>
          <w:b w:val="0"/>
          <w:bCs w:val="0"/>
          <w:i w:val="0"/>
          <w:iCs w:val="0"/>
          <w:caps w:val="0"/>
          <w:smallCaps w:val="0"/>
          <w:noProof w:val="0"/>
          <w:color w:val="061C40"/>
          <w:sz w:val="20"/>
          <w:szCs w:val="20"/>
          <w:lang w:val="en-GB"/>
        </w:rPr>
        <w:t>we’ve</w:t>
      </w:r>
      <w:r w:rsidRPr="595793FC" w:rsidR="47A31C9F">
        <w:rPr>
          <w:rFonts w:ascii="Roboto" w:hAnsi="Roboto" w:eastAsia="Roboto" w:cs="Roboto"/>
          <w:b w:val="0"/>
          <w:bCs w:val="0"/>
          <w:i w:val="0"/>
          <w:iCs w:val="0"/>
          <w:caps w:val="0"/>
          <w:smallCaps w:val="0"/>
          <w:noProof w:val="0"/>
          <w:color w:val="061C40"/>
          <w:sz w:val="20"/>
          <w:szCs w:val="20"/>
          <w:lang w:val="en-GB"/>
        </w:rPr>
        <w:t xml:space="preserve"> seen attendees and participants become more interested in, and have higher expectations, of our events. This ranges from the quality of the content, the safety of people, the diversity of attendees and the sustainability of our builds.</w:t>
      </w:r>
    </w:p>
    <w:p w:rsidR="47A31C9F" w:rsidP="595793FC" w:rsidRDefault="47A31C9F" w14:paraId="77B3FD76" w14:textId="383D7685">
      <w:pPr>
        <w:spacing w:after="0" w:line="280" w:lineRule="atLeast"/>
        <w:jc w:val="both"/>
        <w:rPr>
          <w:rFonts w:ascii="Roboto" w:hAnsi="Roboto" w:eastAsia="Roboto" w:cs="Roboto"/>
          <w:b w:val="0"/>
          <w:bCs w:val="0"/>
          <w:i w:val="0"/>
          <w:iCs w:val="0"/>
          <w:caps w:val="0"/>
          <w:smallCaps w:val="0"/>
          <w:noProof w:val="0"/>
          <w:color w:val="061C40" w:themeColor="accent1" w:themeTint="FF" w:themeShade="FF"/>
          <w:sz w:val="20"/>
          <w:szCs w:val="20"/>
          <w:lang w:val="en-GB"/>
        </w:rPr>
      </w:pPr>
    </w:p>
    <w:p w:rsidR="47A31C9F" w:rsidP="595793FC" w:rsidRDefault="47A31C9F" w14:paraId="731EB87C" w14:textId="60EFDA6D">
      <w:pPr>
        <w:spacing w:after="0" w:line="280" w:lineRule="atLeast"/>
        <w:jc w:val="both"/>
        <w:rPr>
          <w:rFonts w:ascii="Roboto" w:hAnsi="Roboto" w:eastAsia="Roboto" w:cs="Roboto"/>
          <w:b w:val="0"/>
          <w:bCs w:val="0"/>
          <w:i w:val="0"/>
          <w:iCs w:val="0"/>
          <w:caps w:val="0"/>
          <w:smallCaps w:val="0"/>
          <w:noProof w:val="0"/>
          <w:color w:val="061C40" w:themeColor="accent1" w:themeTint="FF" w:themeShade="FF"/>
          <w:sz w:val="20"/>
          <w:szCs w:val="20"/>
          <w:lang w:val="en-GB"/>
        </w:rPr>
      </w:pPr>
      <w:r w:rsidRPr="595793FC" w:rsidR="47A31C9F">
        <w:rPr>
          <w:rFonts w:ascii="Roboto" w:hAnsi="Roboto" w:eastAsia="Roboto" w:cs="Roboto"/>
          <w:b w:val="0"/>
          <w:bCs w:val="0"/>
          <w:i w:val="0"/>
          <w:iCs w:val="0"/>
          <w:caps w:val="0"/>
          <w:smallCaps w:val="0"/>
          <w:noProof w:val="0"/>
          <w:color w:val="061C40"/>
          <w:sz w:val="20"/>
          <w:szCs w:val="20"/>
          <w:lang w:val="en-GB"/>
        </w:rPr>
        <w:t xml:space="preserve">With that in mind, we are part of the global Better Stands programme. The goal of this is to celebrate those exhibitors and their service providers who choose to use reusable </w:t>
      </w:r>
      <w:r w:rsidRPr="595793FC" w:rsidR="47A31C9F">
        <w:rPr>
          <w:rFonts w:ascii="Roboto" w:hAnsi="Roboto" w:eastAsia="Roboto" w:cs="Roboto"/>
          <w:b w:val="0"/>
          <w:bCs w:val="0"/>
          <w:i w:val="1"/>
          <w:iCs w:val="1"/>
          <w:caps w:val="0"/>
          <w:smallCaps w:val="0"/>
          <w:noProof w:val="0"/>
          <w:color w:val="061C40"/>
          <w:sz w:val="20"/>
          <w:szCs w:val="20"/>
          <w:highlight w:val="yellow"/>
          <w:lang w:val="en-GB"/>
        </w:rPr>
        <w:t>[booths/stands]</w:t>
      </w:r>
      <w:r w:rsidRPr="595793FC" w:rsidR="47A31C9F">
        <w:rPr>
          <w:rFonts w:ascii="Roboto" w:hAnsi="Roboto" w:eastAsia="Roboto" w:cs="Roboto"/>
          <w:b w:val="0"/>
          <w:bCs w:val="0"/>
          <w:i w:val="1"/>
          <w:iCs w:val="1"/>
          <w:caps w:val="0"/>
          <w:smallCaps w:val="0"/>
          <w:noProof w:val="0"/>
          <w:color w:val="061C40"/>
          <w:sz w:val="20"/>
          <w:szCs w:val="20"/>
          <w:lang w:val="en-GB"/>
        </w:rPr>
        <w:t xml:space="preserve"> </w:t>
      </w:r>
      <w:r w:rsidRPr="595793FC" w:rsidR="47A31C9F">
        <w:rPr>
          <w:rFonts w:ascii="Roboto" w:hAnsi="Roboto" w:eastAsia="Roboto" w:cs="Roboto"/>
          <w:b w:val="0"/>
          <w:bCs w:val="0"/>
          <w:i w:val="0"/>
          <w:iCs w:val="0"/>
          <w:caps w:val="0"/>
          <w:smallCaps w:val="0"/>
          <w:noProof w:val="0"/>
          <w:color w:val="061C40"/>
          <w:sz w:val="20"/>
          <w:szCs w:val="20"/>
          <w:lang w:val="en-GB"/>
        </w:rPr>
        <w:t>as we believe they provide a better experience for everyone.</w:t>
      </w:r>
    </w:p>
    <w:p w:rsidR="47A31C9F" w:rsidP="595793FC" w:rsidRDefault="47A31C9F" w14:paraId="2B12174A" w14:textId="2A50D940">
      <w:pPr>
        <w:spacing w:after="0" w:line="280" w:lineRule="atLeast"/>
        <w:jc w:val="both"/>
        <w:rPr>
          <w:rFonts w:ascii="Roboto" w:hAnsi="Roboto" w:eastAsia="Roboto" w:cs="Roboto"/>
          <w:b w:val="0"/>
          <w:bCs w:val="0"/>
          <w:i w:val="0"/>
          <w:iCs w:val="0"/>
          <w:caps w:val="0"/>
          <w:smallCaps w:val="0"/>
          <w:noProof w:val="0"/>
          <w:color w:val="061C40" w:themeColor="accent1" w:themeTint="FF" w:themeShade="FF"/>
          <w:sz w:val="20"/>
          <w:szCs w:val="20"/>
          <w:lang w:val="en-GB"/>
        </w:rPr>
      </w:pPr>
    </w:p>
    <w:p w:rsidR="47A31C9F" w:rsidP="595793FC" w:rsidRDefault="47A31C9F" w14:paraId="1EEB348D" w14:textId="43B98B54">
      <w:pPr>
        <w:spacing w:after="160"/>
        <w:rPr>
          <w:rFonts w:ascii="Roboto" w:hAnsi="Roboto" w:eastAsia="Roboto" w:cs="Roboto"/>
          <w:sz w:val="20"/>
          <w:szCs w:val="20"/>
        </w:rPr>
      </w:pPr>
      <w:r w:rsidRPr="595793FC" w:rsidR="47A31C9F">
        <w:rPr>
          <w:rFonts w:ascii="Roboto" w:hAnsi="Roboto" w:eastAsia="Roboto" w:cs="Roboto"/>
          <w:sz w:val="20"/>
          <w:szCs w:val="20"/>
        </w:rPr>
        <w:t xml:space="preserve">Better Stands is uniting the events and exhibitions industry to adopt reusable stands, ensuring smarter, </w:t>
      </w:r>
      <w:r w:rsidRPr="595793FC" w:rsidR="47A31C9F">
        <w:rPr>
          <w:rFonts w:ascii="Roboto" w:hAnsi="Roboto" w:eastAsia="Roboto" w:cs="Roboto"/>
          <w:sz w:val="20"/>
          <w:szCs w:val="20"/>
        </w:rPr>
        <w:t>safer</w:t>
      </w:r>
      <w:r w:rsidRPr="595793FC" w:rsidR="47A31C9F">
        <w:rPr>
          <w:rFonts w:ascii="Roboto" w:hAnsi="Roboto" w:eastAsia="Roboto" w:cs="Roboto"/>
          <w:sz w:val="20"/>
          <w:szCs w:val="20"/>
        </w:rPr>
        <w:t xml:space="preserve"> and more sustainable solutions globally.</w:t>
      </w:r>
    </w:p>
    <w:p w:rsidR="47A31C9F" w:rsidP="595793FC" w:rsidRDefault="47A31C9F" w14:paraId="1EC48451" w14:textId="0CC58CAE">
      <w:pPr>
        <w:spacing w:after="160"/>
        <w:rPr>
          <w:rFonts w:ascii="Roboto" w:hAnsi="Roboto" w:eastAsia="Roboto" w:cs="Roboto"/>
          <w:sz w:val="20"/>
          <w:szCs w:val="20"/>
          <w:lang w:val="en-US"/>
        </w:rPr>
      </w:pPr>
      <w:r w:rsidRPr="595793FC" w:rsidR="47A31C9F">
        <w:rPr>
          <w:rFonts w:ascii="Roboto" w:hAnsi="Roboto" w:eastAsia="Roboto" w:cs="Roboto"/>
          <w:sz w:val="20"/>
          <w:szCs w:val="20"/>
          <w:lang w:val="en-US"/>
        </w:rPr>
        <w:t xml:space="preserve">Using a simple 10-point framework, </w:t>
      </w:r>
      <w:r w:rsidRPr="595793FC" w:rsidR="47A31C9F">
        <w:rPr>
          <w:rFonts w:ascii="Roboto" w:hAnsi="Roboto" w:eastAsia="Roboto" w:cs="Roboto"/>
          <w:sz w:val="20"/>
          <w:szCs w:val="20"/>
          <w:lang w:val="en-US"/>
        </w:rPr>
        <w:t>organisers</w:t>
      </w:r>
      <w:r w:rsidRPr="595793FC" w:rsidR="47A31C9F">
        <w:rPr>
          <w:rFonts w:ascii="Roboto" w:hAnsi="Roboto" w:eastAsia="Roboto" w:cs="Roboto"/>
          <w:sz w:val="20"/>
          <w:szCs w:val="20"/>
          <w:lang w:val="en-US"/>
        </w:rPr>
        <w:t xml:space="preserve">, venues, exhibitors, service providers, </w:t>
      </w:r>
      <w:r w:rsidRPr="595793FC" w:rsidR="47A31C9F">
        <w:rPr>
          <w:rFonts w:ascii="Roboto" w:hAnsi="Roboto" w:eastAsia="Roboto" w:cs="Roboto"/>
          <w:sz w:val="20"/>
          <w:szCs w:val="20"/>
          <w:lang w:val="en-US"/>
        </w:rPr>
        <w:t>assessors</w:t>
      </w:r>
      <w:r w:rsidRPr="595793FC" w:rsidR="47A31C9F">
        <w:rPr>
          <w:rFonts w:ascii="Roboto" w:hAnsi="Roboto" w:eastAsia="Roboto" w:cs="Roboto"/>
          <w:sz w:val="20"/>
          <w:szCs w:val="20"/>
          <w:lang w:val="en-US"/>
        </w:rPr>
        <w:t xml:space="preserve"> and associations celebrate the use of reusable stands, inspiring change through awareness and engagement.</w:t>
      </w:r>
    </w:p>
    <w:p w:rsidR="47A31C9F" w:rsidP="595793FC" w:rsidRDefault="47A31C9F" w14:paraId="2E51D615" w14:textId="48E2962A">
      <w:pPr>
        <w:rPr>
          <w:rFonts w:ascii="Roboto" w:hAnsi="Roboto" w:eastAsia="Roboto" w:cs="Roboto"/>
          <w:sz w:val="20"/>
          <w:szCs w:val="20"/>
        </w:rPr>
      </w:pPr>
      <w:r w:rsidRPr="595793FC" w:rsidR="47A31C9F">
        <w:rPr>
          <w:rFonts w:ascii="Roboto" w:hAnsi="Roboto" w:eastAsia="Roboto" w:cs="Roboto"/>
          <w:sz w:val="20"/>
          <w:szCs w:val="20"/>
        </w:rPr>
        <w:t xml:space="preserve">There are many alternatives to the older style </w:t>
      </w:r>
      <w:r w:rsidRPr="595793FC" w:rsidR="47A31C9F">
        <w:rPr>
          <w:rFonts w:ascii="Roboto" w:hAnsi="Roboto" w:eastAsia="Roboto" w:cs="Roboto"/>
          <w:sz w:val="20"/>
          <w:szCs w:val="20"/>
        </w:rPr>
        <w:t>single use</w:t>
      </w:r>
      <w:r w:rsidRPr="595793FC" w:rsidR="47A31C9F">
        <w:rPr>
          <w:rFonts w:ascii="Roboto" w:hAnsi="Roboto" w:eastAsia="Roboto" w:cs="Roboto"/>
          <w:sz w:val="20"/>
          <w:szCs w:val="20"/>
        </w:rPr>
        <w:t xml:space="preserve"> disposable booths, and we hope that we can all play our part to move to these alternatives.</w:t>
      </w:r>
    </w:p>
    <w:p w:rsidR="47A31C9F" w:rsidP="595793FC" w:rsidRDefault="47A31C9F" w14:paraId="6329B8A2">
      <w:pPr>
        <w:rPr>
          <w:rFonts w:ascii="Roboto" w:hAnsi="Roboto" w:eastAsia="Roboto" w:cs="Roboto"/>
          <w:sz w:val="20"/>
          <w:szCs w:val="20"/>
        </w:rPr>
      </w:pPr>
    </w:p>
    <w:p w:rsidR="47A31C9F" w:rsidP="595793FC" w:rsidRDefault="47A31C9F" w14:paraId="49D9ED45" w14:textId="45CE6841">
      <w:pPr>
        <w:rPr>
          <w:rFonts w:ascii="Roboto" w:hAnsi="Roboto" w:eastAsia="Roboto" w:cs="Roboto"/>
          <w:sz w:val="20"/>
          <w:szCs w:val="20"/>
        </w:rPr>
      </w:pPr>
      <w:r w:rsidRPr="595793FC" w:rsidR="47A31C9F">
        <w:rPr>
          <w:rFonts w:ascii="Roboto" w:hAnsi="Roboto" w:eastAsia="Roboto" w:cs="Roboto"/>
          <w:sz w:val="20"/>
          <w:szCs w:val="20"/>
        </w:rPr>
        <w:t>Those exhibitor/service provider teams that seek to deliver better stands are awarded bronze, silver or gold ratings based on the results of assessments conducted against a 10 point Better Stands checklist (see below). </w:t>
      </w:r>
    </w:p>
    <w:p w:rsidR="47A31C9F" w:rsidP="595793FC" w:rsidRDefault="47A31C9F" w14:paraId="2866A90F">
      <w:pPr>
        <w:pStyle w:val="Listenabsatz"/>
        <w:jc w:val="both"/>
        <w:rPr>
          <w:rStyle w:val="eop"/>
          <w:rFonts w:ascii="Roboto" w:hAnsi="Roboto" w:eastAsia="Roboto" w:cs="Roboto"/>
        </w:rPr>
      </w:pPr>
    </w:p>
    <w:p w:rsidR="47A31C9F" w:rsidP="47A31C9F" w:rsidRDefault="47A31C9F" w14:paraId="73B0F582" w14:textId="14A07C36">
      <w:pPr>
        <w:pStyle w:val="Textkrper"/>
        <w:spacing w:line="240" w:lineRule="auto"/>
        <w:jc w:val="both"/>
      </w:pPr>
      <w:r w:rsidR="5228AE6D">
        <w:drawing>
          <wp:inline wp14:editId="3DA09137" wp14:anchorId="5779BB2F">
            <wp:extent cx="6048375" cy="2219325"/>
            <wp:effectExtent l="0" t="0" r="0" b="0"/>
            <wp:docPr id="722987926"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722987926" name="Picture 722987926"/>
                    <pic:cNvPicPr/>
                  </pic:nvPicPr>
                  <pic:blipFill>
                    <a:blip xmlns:r="http://schemas.openxmlformats.org/officeDocument/2006/relationships" r:embed="rId269059397">
                      <a:extLst>
                        <a:ext uri="{28A0092B-C50C-407E-A947-70E740481C1C}">
                          <a14:useLocalDpi xmlns:a14="http://schemas.microsoft.com/office/drawing/2010/main"/>
                        </a:ext>
                      </a:extLst>
                    </a:blip>
                    <a:stretch>
                      <a:fillRect/>
                    </a:stretch>
                  </pic:blipFill>
                  <pic:spPr>
                    <a:xfrm>
                      <a:off x="0" y="0"/>
                      <a:ext cx="6048375" cy="2219325"/>
                    </a:xfrm>
                    <a:prstGeom prst="rect">
                      <a:avLst/>
                    </a:prstGeom>
                  </pic:spPr>
                </pic:pic>
              </a:graphicData>
            </a:graphic>
          </wp:inline>
        </w:drawing>
      </w:r>
    </w:p>
    <w:p w:rsidR="47A31C9F" w:rsidP="595793FC" w:rsidRDefault="47A31C9F" w14:paraId="7359FBB2" w14:textId="1DA32F95">
      <w:pPr>
        <w:spacing w:after="0" w:line="280" w:lineRule="atLeast"/>
        <w:jc w:val="both"/>
        <w:rPr>
          <w:rFonts w:ascii="Roboto" w:hAnsi="Roboto" w:eastAsia="Roboto" w:cs="Roboto"/>
          <w:b w:val="0"/>
          <w:bCs w:val="0"/>
          <w:i w:val="0"/>
          <w:iCs w:val="0"/>
          <w:caps w:val="0"/>
          <w:smallCaps w:val="0"/>
          <w:noProof w:val="0"/>
          <w:color w:val="061C40" w:themeColor="accent1" w:themeTint="FF" w:themeShade="FF"/>
          <w:sz w:val="20"/>
          <w:szCs w:val="20"/>
          <w:lang w:val="en-GB"/>
        </w:rPr>
      </w:pPr>
    </w:p>
    <w:p w:rsidR="47A31C9F" w:rsidP="595793FC" w:rsidRDefault="47A31C9F" w14:paraId="3368A1BF" w14:textId="54484EBF">
      <w:pPr>
        <w:spacing w:after="0" w:line="280" w:lineRule="atLeast"/>
        <w:jc w:val="both"/>
        <w:rPr>
          <w:rFonts w:ascii="Roboto" w:hAnsi="Roboto" w:eastAsia="Roboto" w:cs="Roboto"/>
          <w:b w:val="0"/>
          <w:bCs w:val="0"/>
          <w:i w:val="0"/>
          <w:iCs w:val="0"/>
          <w:caps w:val="0"/>
          <w:smallCaps w:val="0"/>
          <w:noProof w:val="0"/>
          <w:color w:val="061C40" w:themeColor="accent1" w:themeTint="FF" w:themeShade="FF"/>
          <w:sz w:val="20"/>
          <w:szCs w:val="20"/>
          <w:lang w:val="en-GB"/>
        </w:rPr>
      </w:pPr>
    </w:p>
    <w:p w:rsidR="47A31C9F" w:rsidP="595793FC" w:rsidRDefault="47A31C9F" w14:paraId="26A15CCD" w14:textId="4B0FE0F6">
      <w:pPr>
        <w:spacing w:after="0" w:line="280" w:lineRule="atLeast"/>
        <w:jc w:val="both"/>
        <w:rPr>
          <w:rFonts w:ascii="Roboto" w:hAnsi="Roboto" w:eastAsia="Roboto" w:cs="Roboto"/>
          <w:b w:val="0"/>
          <w:bCs w:val="0"/>
          <w:i w:val="0"/>
          <w:iCs w:val="0"/>
          <w:caps w:val="0"/>
          <w:smallCaps w:val="0"/>
          <w:noProof w:val="0"/>
          <w:color w:val="061C40" w:themeColor="accent1" w:themeTint="FF" w:themeShade="FF"/>
          <w:sz w:val="20"/>
          <w:szCs w:val="20"/>
          <w:lang w:val="en-GB"/>
        </w:rPr>
      </w:pPr>
      <w:r w:rsidRPr="595793FC" w:rsidR="47A31C9F">
        <w:rPr>
          <w:rFonts w:ascii="Roboto" w:hAnsi="Roboto" w:eastAsia="Roboto" w:cs="Roboto"/>
          <w:b w:val="0"/>
          <w:bCs w:val="0"/>
          <w:i w:val="0"/>
          <w:iCs w:val="0"/>
          <w:caps w:val="0"/>
          <w:smallCaps w:val="0"/>
          <w:noProof w:val="0"/>
          <w:color w:val="061C40"/>
          <w:sz w:val="20"/>
          <w:szCs w:val="20"/>
          <w:lang w:val="en-GB"/>
        </w:rPr>
        <w:t xml:space="preserve">We are writing to you to explain more, and hope that </w:t>
      </w:r>
      <w:r w:rsidRPr="595793FC" w:rsidR="47A31C9F">
        <w:rPr>
          <w:rFonts w:ascii="Roboto" w:hAnsi="Roboto" w:eastAsia="Roboto" w:cs="Roboto"/>
          <w:b w:val="0"/>
          <w:bCs w:val="0"/>
          <w:i w:val="0"/>
          <w:iCs w:val="0"/>
          <w:caps w:val="0"/>
          <w:smallCaps w:val="0"/>
          <w:noProof w:val="0"/>
          <w:color w:val="061C40"/>
          <w:sz w:val="20"/>
          <w:szCs w:val="20"/>
          <w:lang w:val="en-GB"/>
        </w:rPr>
        <w:t>you’ll</w:t>
      </w:r>
      <w:r w:rsidRPr="595793FC" w:rsidR="47A31C9F">
        <w:rPr>
          <w:rFonts w:ascii="Roboto" w:hAnsi="Roboto" w:eastAsia="Roboto" w:cs="Roboto"/>
          <w:b w:val="0"/>
          <w:bCs w:val="0"/>
          <w:i w:val="0"/>
          <w:iCs w:val="0"/>
          <w:caps w:val="0"/>
          <w:smallCaps w:val="0"/>
          <w:noProof w:val="0"/>
          <w:color w:val="061C40"/>
          <w:sz w:val="20"/>
          <w:szCs w:val="20"/>
          <w:lang w:val="en-GB"/>
        </w:rPr>
        <w:t xml:space="preserve"> join us on this </w:t>
      </w:r>
      <w:r w:rsidRPr="595793FC" w:rsidR="47A31C9F">
        <w:rPr>
          <w:rFonts w:ascii="Roboto" w:hAnsi="Roboto" w:eastAsia="Roboto" w:cs="Roboto"/>
          <w:b w:val="0"/>
          <w:bCs w:val="0"/>
          <w:i w:val="1"/>
          <w:iCs w:val="1"/>
          <w:caps w:val="0"/>
          <w:smallCaps w:val="0"/>
          <w:noProof w:val="0"/>
          <w:color w:val="061C40"/>
          <w:sz w:val="20"/>
          <w:szCs w:val="20"/>
          <w:highlight w:val="yellow"/>
          <w:lang w:val="en-GB"/>
        </w:rPr>
        <w:t>programme. [In (insert year) we introduced/next edition we plan to introduce]</w:t>
      </w:r>
      <w:r w:rsidRPr="595793FC" w:rsidR="47A31C9F">
        <w:rPr>
          <w:rFonts w:ascii="Roboto" w:hAnsi="Roboto" w:eastAsia="Roboto" w:cs="Roboto"/>
          <w:b w:val="0"/>
          <w:bCs w:val="0"/>
          <w:i w:val="0"/>
          <w:iCs w:val="0"/>
          <w:caps w:val="0"/>
          <w:smallCaps w:val="0"/>
          <w:noProof w:val="0"/>
          <w:color w:val="061C40"/>
          <w:sz w:val="20"/>
          <w:szCs w:val="20"/>
          <w:highlight w:val="yellow"/>
          <w:lang w:val="en-GB"/>
        </w:rPr>
        <w:t xml:space="preserve">, </w:t>
      </w:r>
      <w:r w:rsidRPr="595793FC" w:rsidR="47A31C9F">
        <w:rPr>
          <w:rFonts w:ascii="Roboto" w:hAnsi="Roboto" w:eastAsia="Roboto" w:cs="Roboto"/>
          <w:b w:val="0"/>
          <w:bCs w:val="0"/>
          <w:i w:val="0"/>
          <w:iCs w:val="0"/>
          <w:caps w:val="0"/>
          <w:smallCaps w:val="0"/>
          <w:noProof w:val="0"/>
          <w:color w:val="061C40"/>
          <w:sz w:val="20"/>
          <w:szCs w:val="20"/>
          <w:lang w:val="en-GB"/>
        </w:rPr>
        <w:t xml:space="preserve">where we will be encouraging exhibitors to use reusable </w:t>
      </w:r>
      <w:r w:rsidRPr="595793FC" w:rsidR="47A31C9F">
        <w:rPr>
          <w:rFonts w:ascii="Roboto" w:hAnsi="Roboto" w:eastAsia="Roboto" w:cs="Roboto"/>
          <w:b w:val="0"/>
          <w:bCs w:val="0"/>
          <w:i w:val="1"/>
          <w:iCs w:val="1"/>
          <w:caps w:val="0"/>
          <w:smallCaps w:val="0"/>
          <w:noProof w:val="0"/>
          <w:color w:val="061C40"/>
          <w:sz w:val="20"/>
          <w:szCs w:val="20"/>
          <w:highlight w:val="yellow"/>
          <w:lang w:val="en-GB"/>
        </w:rPr>
        <w:t>[booths/stands]</w:t>
      </w:r>
      <w:r w:rsidRPr="595793FC" w:rsidR="47A31C9F">
        <w:rPr>
          <w:rFonts w:ascii="Roboto" w:hAnsi="Roboto" w:eastAsia="Roboto" w:cs="Roboto"/>
          <w:b w:val="0"/>
          <w:bCs w:val="0"/>
          <w:i w:val="0"/>
          <w:iCs w:val="0"/>
          <w:caps w:val="0"/>
          <w:smallCaps w:val="0"/>
          <w:noProof w:val="0"/>
          <w:color w:val="061C40"/>
          <w:sz w:val="20"/>
          <w:szCs w:val="20"/>
          <w:highlight w:val="yellow"/>
          <w:lang w:val="en-GB"/>
        </w:rPr>
        <w:t xml:space="preserve">. </w:t>
      </w:r>
      <w:r w:rsidRPr="595793FC" w:rsidR="47A31C9F">
        <w:rPr>
          <w:rFonts w:ascii="Roboto" w:hAnsi="Roboto" w:eastAsia="Roboto" w:cs="Roboto"/>
          <w:b w:val="0"/>
          <w:bCs w:val="0"/>
          <w:i w:val="0"/>
          <w:iCs w:val="0"/>
          <w:caps w:val="0"/>
          <w:smallCaps w:val="0"/>
          <w:noProof w:val="0"/>
          <w:color w:val="061C40"/>
          <w:sz w:val="20"/>
          <w:szCs w:val="20"/>
          <w:lang w:val="en-GB"/>
        </w:rPr>
        <w:t xml:space="preserve">By moving towards reusable </w:t>
      </w:r>
      <w:r w:rsidRPr="595793FC" w:rsidR="47A31C9F">
        <w:rPr>
          <w:rFonts w:ascii="Roboto" w:hAnsi="Roboto" w:eastAsia="Roboto" w:cs="Roboto"/>
          <w:b w:val="0"/>
          <w:bCs w:val="0"/>
          <w:i w:val="1"/>
          <w:iCs w:val="1"/>
          <w:caps w:val="0"/>
          <w:smallCaps w:val="0"/>
          <w:noProof w:val="0"/>
          <w:color w:val="061C40"/>
          <w:sz w:val="20"/>
          <w:szCs w:val="20"/>
          <w:highlight w:val="yellow"/>
          <w:lang w:val="en-GB"/>
        </w:rPr>
        <w:t>[booths/stands]</w:t>
      </w:r>
      <w:r w:rsidRPr="595793FC" w:rsidR="47A31C9F">
        <w:rPr>
          <w:rFonts w:ascii="Roboto" w:hAnsi="Roboto" w:eastAsia="Roboto" w:cs="Roboto"/>
          <w:b w:val="0"/>
          <w:bCs w:val="0"/>
          <w:i w:val="0"/>
          <w:iCs w:val="0"/>
          <w:caps w:val="0"/>
          <w:smallCaps w:val="0"/>
          <w:noProof w:val="0"/>
          <w:color w:val="061C40"/>
          <w:sz w:val="20"/>
          <w:szCs w:val="20"/>
          <w:highlight w:val="yellow"/>
          <w:lang w:val="en-GB"/>
        </w:rPr>
        <w:t xml:space="preserve">, </w:t>
      </w:r>
      <w:r w:rsidRPr="595793FC" w:rsidR="47A31C9F">
        <w:rPr>
          <w:rFonts w:ascii="Roboto" w:hAnsi="Roboto" w:eastAsia="Roboto" w:cs="Roboto"/>
          <w:b w:val="0"/>
          <w:bCs w:val="0"/>
          <w:i w:val="0"/>
          <w:iCs w:val="0"/>
          <w:caps w:val="0"/>
          <w:smallCaps w:val="0"/>
          <w:noProof w:val="0"/>
          <w:color w:val="061C40"/>
          <w:sz w:val="20"/>
          <w:szCs w:val="20"/>
          <w:lang w:val="en-GB"/>
        </w:rPr>
        <w:t>we believe that we will improve the exhibitor experience as well as meet growing stakeholder demands for a more sustainable event.</w:t>
      </w:r>
    </w:p>
    <w:p w:rsidR="47A31C9F" w:rsidP="595793FC" w:rsidRDefault="47A31C9F" w14:paraId="7911F2D7" w14:textId="7552DC15">
      <w:pPr>
        <w:pStyle w:val="Standard"/>
        <w:spacing w:after="0" w:line="280" w:lineRule="atLeast"/>
        <w:jc w:val="both"/>
        <w:rPr>
          <w:rFonts w:ascii="Roboto" w:hAnsi="Roboto" w:eastAsia="Roboto" w:cs="Roboto"/>
          <w:b w:val="0"/>
          <w:bCs w:val="0"/>
          <w:i w:val="0"/>
          <w:iCs w:val="0"/>
          <w:caps w:val="0"/>
          <w:smallCaps w:val="0"/>
          <w:noProof w:val="0"/>
          <w:color w:val="061C40" w:themeColor="accent1" w:themeTint="FF" w:themeShade="FF"/>
          <w:sz w:val="20"/>
          <w:szCs w:val="20"/>
          <w:lang w:val="en-GB"/>
        </w:rPr>
      </w:pPr>
    </w:p>
    <w:p w:rsidR="47A31C9F" w:rsidP="595793FC" w:rsidRDefault="47A31C9F" w14:paraId="0AB50C03" w14:textId="3EC03672">
      <w:pPr>
        <w:spacing w:after="0" w:line="280" w:lineRule="atLeast"/>
        <w:rPr>
          <w:rFonts w:ascii="Roboto" w:hAnsi="Roboto" w:eastAsia="Roboto" w:cs="Roboto"/>
          <w:b w:val="0"/>
          <w:bCs w:val="0"/>
          <w:i w:val="0"/>
          <w:iCs w:val="0"/>
          <w:caps w:val="0"/>
          <w:smallCaps w:val="0"/>
          <w:noProof w:val="0"/>
          <w:color w:val="061C40" w:themeColor="accent1" w:themeTint="FF" w:themeShade="FF"/>
          <w:sz w:val="20"/>
          <w:szCs w:val="20"/>
          <w:lang w:val="en-GB"/>
        </w:rPr>
      </w:pPr>
      <w:r w:rsidRPr="595793FC" w:rsidR="47A31C9F">
        <w:rPr>
          <w:rFonts w:ascii="Roboto" w:hAnsi="Roboto" w:eastAsia="Roboto" w:cs="Roboto"/>
          <w:b w:val="0"/>
          <w:bCs w:val="0"/>
          <w:i w:val="0"/>
          <w:iCs w:val="0"/>
          <w:caps w:val="0"/>
          <w:smallCaps w:val="0"/>
          <w:noProof w:val="0"/>
          <w:color w:val="061C40"/>
          <w:sz w:val="20"/>
          <w:szCs w:val="20"/>
          <w:lang w:val="en-GB"/>
        </w:rPr>
        <w:t xml:space="preserve">We have had feedback from many service providers who already supply reusable </w:t>
      </w:r>
      <w:r w:rsidRPr="595793FC" w:rsidR="47A31C9F">
        <w:rPr>
          <w:rFonts w:ascii="Roboto" w:hAnsi="Roboto" w:eastAsia="Roboto" w:cs="Roboto"/>
          <w:b w:val="0"/>
          <w:bCs w:val="0"/>
          <w:i w:val="1"/>
          <w:iCs w:val="1"/>
          <w:caps w:val="0"/>
          <w:smallCaps w:val="0"/>
          <w:noProof w:val="0"/>
          <w:color w:val="061C40"/>
          <w:sz w:val="20"/>
          <w:szCs w:val="20"/>
          <w:highlight w:val="yellow"/>
          <w:lang w:val="en-GB"/>
        </w:rPr>
        <w:t>[booths/stands]</w:t>
      </w:r>
      <w:r w:rsidRPr="595793FC" w:rsidR="47A31C9F">
        <w:rPr>
          <w:rFonts w:ascii="Roboto" w:hAnsi="Roboto" w:eastAsia="Roboto" w:cs="Roboto"/>
          <w:b w:val="0"/>
          <w:bCs w:val="0"/>
          <w:i w:val="1"/>
          <w:iCs w:val="1"/>
          <w:caps w:val="0"/>
          <w:smallCaps w:val="0"/>
          <w:noProof w:val="0"/>
          <w:color w:val="061C40"/>
          <w:sz w:val="20"/>
          <w:szCs w:val="20"/>
          <w:lang w:val="en-GB"/>
        </w:rPr>
        <w:t xml:space="preserve"> </w:t>
      </w:r>
      <w:r w:rsidRPr="595793FC" w:rsidR="47A31C9F">
        <w:rPr>
          <w:rFonts w:ascii="Roboto" w:hAnsi="Roboto" w:eastAsia="Roboto" w:cs="Roboto"/>
          <w:b w:val="0"/>
          <w:bCs w:val="0"/>
          <w:i w:val="0"/>
          <w:iCs w:val="0"/>
          <w:caps w:val="0"/>
          <w:smallCaps w:val="0"/>
          <w:noProof w:val="0"/>
          <w:color w:val="061C40"/>
          <w:sz w:val="20"/>
          <w:szCs w:val="20"/>
          <w:lang w:val="en-GB"/>
        </w:rPr>
        <w:t xml:space="preserve">that they can provide </w:t>
      </w:r>
      <w:r w:rsidRPr="595793FC" w:rsidR="47A31C9F">
        <w:rPr>
          <w:rFonts w:ascii="Roboto" w:hAnsi="Roboto" w:eastAsia="Roboto" w:cs="Roboto"/>
          <w:b w:val="0"/>
          <w:bCs w:val="0"/>
          <w:i w:val="0"/>
          <w:iCs w:val="0"/>
          <w:caps w:val="0"/>
          <w:smallCaps w:val="0"/>
          <w:noProof w:val="0"/>
          <w:color w:val="061C40"/>
          <w:sz w:val="20"/>
          <w:szCs w:val="20"/>
          <w:lang w:val="en-GB"/>
        </w:rPr>
        <w:t>a number of</w:t>
      </w:r>
      <w:r w:rsidRPr="595793FC" w:rsidR="47A31C9F">
        <w:rPr>
          <w:rFonts w:ascii="Roboto" w:hAnsi="Roboto" w:eastAsia="Roboto" w:cs="Roboto"/>
          <w:b w:val="0"/>
          <w:bCs w:val="0"/>
          <w:i w:val="0"/>
          <w:iCs w:val="0"/>
          <w:caps w:val="0"/>
          <w:smallCaps w:val="0"/>
          <w:noProof w:val="0"/>
          <w:color w:val="061C40"/>
          <w:sz w:val="20"/>
          <w:szCs w:val="20"/>
          <w:lang w:val="en-GB"/>
        </w:rPr>
        <w:t xml:space="preserve"> benefits:</w:t>
      </w:r>
    </w:p>
    <w:p w:rsidR="47A31C9F" w:rsidP="595793FC" w:rsidRDefault="47A31C9F" w14:paraId="48CBCD7F" w14:textId="2C7F788B">
      <w:pPr>
        <w:pStyle w:val="Listenabsatz"/>
        <w:numPr>
          <w:ilvl w:val="0"/>
          <w:numId w:val="20"/>
        </w:numPr>
        <w:spacing w:after="160" w:line="259" w:lineRule="auto"/>
        <w:rPr>
          <w:rFonts w:ascii="Roboto" w:hAnsi="Roboto" w:eastAsia="Roboto" w:cs="Roboto"/>
          <w:b w:val="0"/>
          <w:bCs w:val="0"/>
          <w:i w:val="0"/>
          <w:iCs w:val="0"/>
          <w:caps w:val="0"/>
          <w:smallCaps w:val="0"/>
          <w:noProof w:val="0"/>
          <w:color w:val="061C40" w:themeColor="accent1" w:themeTint="FF" w:themeShade="FF"/>
          <w:sz w:val="20"/>
          <w:szCs w:val="20"/>
          <w:lang w:val="en-GB"/>
        </w:rPr>
      </w:pPr>
      <w:r w:rsidRPr="595793FC" w:rsidR="47A31C9F">
        <w:rPr>
          <w:rFonts w:ascii="Roboto" w:hAnsi="Roboto" w:eastAsia="Roboto" w:cs="Roboto"/>
          <w:b w:val="0"/>
          <w:bCs w:val="0"/>
          <w:i w:val="0"/>
          <w:iCs w:val="0"/>
          <w:caps w:val="0"/>
          <w:smallCaps w:val="0"/>
          <w:noProof w:val="0"/>
          <w:color w:val="061C40"/>
          <w:sz w:val="20"/>
          <w:szCs w:val="20"/>
          <w:lang w:val="en-GB"/>
        </w:rPr>
        <w:t>A smoother, more predictable and stress-fee build and dismantle experience for all parties</w:t>
      </w:r>
    </w:p>
    <w:p w:rsidR="47A31C9F" w:rsidP="595793FC" w:rsidRDefault="47A31C9F" w14:paraId="4C01781D" w14:textId="50AAE4C4">
      <w:pPr>
        <w:pStyle w:val="Listenabsatz"/>
        <w:numPr>
          <w:ilvl w:val="0"/>
          <w:numId w:val="20"/>
        </w:numPr>
        <w:spacing w:after="160" w:line="259" w:lineRule="auto"/>
        <w:rPr>
          <w:rFonts w:ascii="Roboto" w:hAnsi="Roboto" w:eastAsia="Roboto" w:cs="Roboto"/>
          <w:b w:val="0"/>
          <w:bCs w:val="0"/>
          <w:i w:val="0"/>
          <w:iCs w:val="0"/>
          <w:caps w:val="0"/>
          <w:smallCaps w:val="0"/>
          <w:noProof w:val="0"/>
          <w:color w:val="061C40" w:themeColor="accent1" w:themeTint="FF" w:themeShade="FF"/>
          <w:sz w:val="20"/>
          <w:szCs w:val="20"/>
          <w:lang w:val="en-GB"/>
        </w:rPr>
      </w:pPr>
      <w:r w:rsidRPr="595793FC" w:rsidR="47A31C9F">
        <w:rPr>
          <w:rFonts w:ascii="Roboto" w:hAnsi="Roboto" w:eastAsia="Roboto" w:cs="Roboto"/>
          <w:b w:val="0"/>
          <w:bCs w:val="0"/>
          <w:i w:val="0"/>
          <w:iCs w:val="0"/>
          <w:caps w:val="0"/>
          <w:smallCaps w:val="0"/>
          <w:noProof w:val="0"/>
          <w:color w:val="061C40"/>
          <w:sz w:val="20"/>
          <w:szCs w:val="20"/>
          <w:lang w:val="en-GB"/>
        </w:rPr>
        <w:t xml:space="preserve">Reusable </w:t>
      </w:r>
      <w:r w:rsidRPr="595793FC" w:rsidR="47A31C9F">
        <w:rPr>
          <w:rFonts w:ascii="Roboto" w:hAnsi="Roboto" w:eastAsia="Roboto" w:cs="Roboto"/>
          <w:b w:val="0"/>
          <w:bCs w:val="0"/>
          <w:i w:val="1"/>
          <w:iCs w:val="1"/>
          <w:caps w:val="0"/>
          <w:smallCaps w:val="0"/>
          <w:noProof w:val="0"/>
          <w:color w:val="061C40"/>
          <w:sz w:val="20"/>
          <w:szCs w:val="20"/>
          <w:highlight w:val="yellow"/>
          <w:lang w:val="en-GB"/>
        </w:rPr>
        <w:t>[booths/stands</w:t>
      </w:r>
      <w:r w:rsidRPr="595793FC" w:rsidR="47A31C9F">
        <w:rPr>
          <w:rFonts w:ascii="Roboto" w:hAnsi="Roboto" w:eastAsia="Roboto" w:cs="Roboto"/>
          <w:b w:val="0"/>
          <w:bCs w:val="0"/>
          <w:i w:val="1"/>
          <w:iCs w:val="1"/>
          <w:caps w:val="0"/>
          <w:smallCaps w:val="0"/>
          <w:noProof w:val="0"/>
          <w:color w:val="061C40"/>
          <w:sz w:val="20"/>
          <w:szCs w:val="20"/>
          <w:lang w:val="en-GB"/>
        </w:rPr>
        <w:t xml:space="preserve">] </w:t>
      </w:r>
      <w:r w:rsidRPr="595793FC" w:rsidR="47A31C9F">
        <w:rPr>
          <w:rFonts w:ascii="Roboto" w:hAnsi="Roboto" w:eastAsia="Roboto" w:cs="Roboto"/>
          <w:b w:val="0"/>
          <w:bCs w:val="0"/>
          <w:i w:val="0"/>
          <w:iCs w:val="0"/>
          <w:caps w:val="0"/>
          <w:smallCaps w:val="0"/>
          <w:noProof w:val="0"/>
          <w:color w:val="061C40"/>
          <w:sz w:val="20"/>
          <w:szCs w:val="20"/>
          <w:lang w:val="en-GB"/>
        </w:rPr>
        <w:t xml:space="preserve">reduce the likelihood of requiring </w:t>
      </w:r>
      <w:r w:rsidRPr="595793FC" w:rsidR="47A31C9F">
        <w:rPr>
          <w:rFonts w:ascii="Roboto" w:hAnsi="Roboto" w:eastAsia="Roboto" w:cs="Roboto"/>
          <w:b w:val="0"/>
          <w:bCs w:val="0"/>
          <w:i w:val="0"/>
          <w:iCs w:val="0"/>
          <w:caps w:val="0"/>
          <w:smallCaps w:val="0"/>
          <w:noProof w:val="0"/>
          <w:color w:val="061C40"/>
          <w:sz w:val="20"/>
          <w:szCs w:val="20"/>
          <w:lang w:val="en-GB"/>
        </w:rPr>
        <w:t>early access</w:t>
      </w:r>
      <w:r w:rsidRPr="595793FC" w:rsidR="47A31C9F">
        <w:rPr>
          <w:rFonts w:ascii="Roboto" w:hAnsi="Roboto" w:eastAsia="Roboto" w:cs="Roboto"/>
          <w:b w:val="0"/>
          <w:bCs w:val="0"/>
          <w:i w:val="0"/>
          <w:iCs w:val="0"/>
          <w:caps w:val="0"/>
          <w:smallCaps w:val="0"/>
          <w:noProof w:val="0"/>
          <w:color w:val="061C40"/>
          <w:sz w:val="20"/>
          <w:szCs w:val="20"/>
          <w:lang w:val="en-GB"/>
        </w:rPr>
        <w:t xml:space="preserve"> or late working with </w:t>
      </w:r>
      <w:r w:rsidRPr="595793FC" w:rsidR="47A31C9F">
        <w:rPr>
          <w:rFonts w:ascii="Roboto" w:hAnsi="Roboto" w:eastAsia="Roboto" w:cs="Roboto"/>
          <w:b w:val="0"/>
          <w:bCs w:val="0"/>
          <w:i w:val="0"/>
          <w:iCs w:val="0"/>
          <w:caps w:val="0"/>
          <w:smallCaps w:val="0"/>
          <w:noProof w:val="0"/>
          <w:color w:val="061C40"/>
          <w:sz w:val="20"/>
          <w:szCs w:val="20"/>
          <w:lang w:val="en-GB"/>
        </w:rPr>
        <w:t>subsequent</w:t>
      </w:r>
      <w:r w:rsidRPr="595793FC" w:rsidR="47A31C9F">
        <w:rPr>
          <w:rFonts w:ascii="Roboto" w:hAnsi="Roboto" w:eastAsia="Roboto" w:cs="Roboto"/>
          <w:b w:val="0"/>
          <w:bCs w:val="0"/>
          <w:i w:val="0"/>
          <w:iCs w:val="0"/>
          <w:caps w:val="0"/>
          <w:smallCaps w:val="0"/>
          <w:noProof w:val="0"/>
          <w:color w:val="061C40"/>
          <w:sz w:val="20"/>
          <w:szCs w:val="20"/>
          <w:lang w:val="en-GB"/>
        </w:rPr>
        <w:t xml:space="preserve"> </w:t>
      </w:r>
      <w:r w:rsidRPr="595793FC" w:rsidR="47A31C9F">
        <w:rPr>
          <w:rFonts w:ascii="Roboto" w:hAnsi="Roboto" w:eastAsia="Roboto" w:cs="Roboto"/>
          <w:b w:val="0"/>
          <w:bCs w:val="0"/>
          <w:i w:val="0"/>
          <w:iCs w:val="0"/>
          <w:caps w:val="0"/>
          <w:smallCaps w:val="0"/>
          <w:noProof w:val="0"/>
          <w:color w:val="061C40"/>
          <w:sz w:val="20"/>
          <w:szCs w:val="20"/>
          <w:lang w:val="en-GB"/>
        </w:rPr>
        <w:t>additional</w:t>
      </w:r>
      <w:r w:rsidRPr="595793FC" w:rsidR="47A31C9F">
        <w:rPr>
          <w:rFonts w:ascii="Roboto" w:hAnsi="Roboto" w:eastAsia="Roboto" w:cs="Roboto"/>
          <w:b w:val="0"/>
          <w:bCs w:val="0"/>
          <w:i w:val="0"/>
          <w:iCs w:val="0"/>
          <w:caps w:val="0"/>
          <w:smallCaps w:val="0"/>
          <w:noProof w:val="0"/>
          <w:color w:val="061C40"/>
          <w:sz w:val="20"/>
          <w:szCs w:val="20"/>
          <w:lang w:val="en-GB"/>
        </w:rPr>
        <w:t xml:space="preserve"> costs</w:t>
      </w:r>
    </w:p>
    <w:p w:rsidR="47A31C9F" w:rsidP="595793FC" w:rsidRDefault="47A31C9F" w14:paraId="3496FD29" w14:textId="282728D6">
      <w:pPr>
        <w:pStyle w:val="Listenabsatz"/>
        <w:numPr>
          <w:ilvl w:val="0"/>
          <w:numId w:val="20"/>
        </w:numPr>
        <w:spacing w:after="160" w:line="259" w:lineRule="auto"/>
        <w:rPr>
          <w:rFonts w:ascii="Roboto" w:hAnsi="Roboto" w:eastAsia="Roboto" w:cs="Roboto"/>
          <w:b w:val="0"/>
          <w:bCs w:val="0"/>
          <w:i w:val="0"/>
          <w:iCs w:val="0"/>
          <w:caps w:val="0"/>
          <w:smallCaps w:val="0"/>
          <w:noProof w:val="0"/>
          <w:color w:val="061C40" w:themeColor="accent1" w:themeTint="FF" w:themeShade="FF"/>
          <w:sz w:val="20"/>
          <w:szCs w:val="20"/>
          <w:lang w:val="en-GB"/>
        </w:rPr>
      </w:pPr>
      <w:r w:rsidRPr="595793FC" w:rsidR="47A31C9F">
        <w:rPr>
          <w:rFonts w:ascii="Roboto" w:hAnsi="Roboto" w:eastAsia="Roboto" w:cs="Roboto"/>
          <w:b w:val="0"/>
          <w:bCs w:val="0"/>
          <w:i w:val="0"/>
          <w:iCs w:val="0"/>
          <w:caps w:val="0"/>
          <w:smallCaps w:val="0"/>
          <w:noProof w:val="0"/>
          <w:color w:val="061C40"/>
          <w:sz w:val="20"/>
          <w:szCs w:val="20"/>
          <w:lang w:val="en-GB"/>
        </w:rPr>
        <w:t>Increased client retention rates as exhibitors are more likely to reuse you as their service provider if you meet the desired standard</w:t>
      </w:r>
    </w:p>
    <w:p w:rsidR="47A31C9F" w:rsidP="595793FC" w:rsidRDefault="47A31C9F" w14:paraId="1B43DC54" w14:textId="0652EF87">
      <w:pPr>
        <w:pStyle w:val="Listenabsatz"/>
        <w:numPr>
          <w:ilvl w:val="0"/>
          <w:numId w:val="20"/>
        </w:numPr>
        <w:spacing w:after="160" w:line="259" w:lineRule="auto"/>
        <w:rPr>
          <w:rFonts w:ascii="Roboto" w:hAnsi="Roboto" w:eastAsia="Roboto" w:cs="Roboto"/>
          <w:b w:val="0"/>
          <w:bCs w:val="0"/>
          <w:i w:val="0"/>
          <w:iCs w:val="0"/>
          <w:caps w:val="0"/>
          <w:smallCaps w:val="0"/>
          <w:noProof w:val="0"/>
          <w:color w:val="061C40" w:themeColor="accent1" w:themeTint="FF" w:themeShade="FF"/>
          <w:sz w:val="20"/>
          <w:szCs w:val="20"/>
          <w:lang w:val="en-GB"/>
        </w:rPr>
      </w:pPr>
      <w:r w:rsidRPr="595793FC" w:rsidR="47A31C9F">
        <w:rPr>
          <w:rFonts w:ascii="Roboto" w:hAnsi="Roboto" w:eastAsia="Roboto" w:cs="Roboto"/>
          <w:b w:val="0"/>
          <w:bCs w:val="0"/>
          <w:i w:val="0"/>
          <w:iCs w:val="0"/>
          <w:caps w:val="0"/>
          <w:smallCaps w:val="0"/>
          <w:noProof w:val="0"/>
          <w:color w:val="061C40"/>
          <w:sz w:val="20"/>
          <w:szCs w:val="20"/>
          <w:lang w:val="en-GB"/>
        </w:rPr>
        <w:t>More frequent success in tenders due to the boost from sustainability credentials</w:t>
      </w:r>
    </w:p>
    <w:p w:rsidR="47A31C9F" w:rsidP="595793FC" w:rsidRDefault="47A31C9F" w14:paraId="4127BD89" w14:textId="0C901139">
      <w:pPr>
        <w:pStyle w:val="Listenabsatz"/>
        <w:numPr>
          <w:ilvl w:val="0"/>
          <w:numId w:val="20"/>
        </w:numPr>
        <w:spacing w:after="160" w:line="259" w:lineRule="auto"/>
        <w:rPr>
          <w:rFonts w:ascii="Roboto" w:hAnsi="Roboto" w:eastAsia="Roboto" w:cs="Roboto"/>
          <w:b w:val="0"/>
          <w:bCs w:val="0"/>
          <w:i w:val="0"/>
          <w:iCs w:val="0"/>
          <w:caps w:val="0"/>
          <w:smallCaps w:val="0"/>
          <w:noProof w:val="0"/>
          <w:color w:val="061C40" w:themeColor="accent1" w:themeTint="FF" w:themeShade="FF"/>
          <w:sz w:val="20"/>
          <w:szCs w:val="20"/>
          <w:lang w:val="en-GB"/>
        </w:rPr>
      </w:pPr>
      <w:r w:rsidRPr="595793FC" w:rsidR="47A31C9F">
        <w:rPr>
          <w:rFonts w:ascii="Roboto" w:hAnsi="Roboto" w:eastAsia="Roboto" w:cs="Roboto"/>
          <w:b w:val="0"/>
          <w:bCs w:val="0"/>
          <w:i w:val="0"/>
          <w:iCs w:val="0"/>
          <w:caps w:val="0"/>
          <w:smallCaps w:val="0"/>
          <w:noProof w:val="0"/>
          <w:color w:val="061C40"/>
          <w:sz w:val="20"/>
          <w:szCs w:val="20"/>
          <w:lang w:val="en-GB"/>
        </w:rPr>
        <w:t>Reduced waste bills and less likelihood of other unpredicted costs</w:t>
      </w:r>
    </w:p>
    <w:p w:rsidR="47A31C9F" w:rsidP="595793FC" w:rsidRDefault="47A31C9F" w14:paraId="79DACC28" w14:textId="05CFE2C0">
      <w:pPr>
        <w:pStyle w:val="Listenabsatz"/>
        <w:numPr>
          <w:ilvl w:val="0"/>
          <w:numId w:val="20"/>
        </w:numPr>
        <w:spacing w:after="160" w:line="259" w:lineRule="auto"/>
        <w:rPr>
          <w:rFonts w:ascii="Roboto" w:hAnsi="Roboto" w:eastAsia="Roboto" w:cs="Roboto"/>
          <w:b w:val="0"/>
          <w:bCs w:val="0"/>
          <w:i w:val="0"/>
          <w:iCs w:val="0"/>
          <w:caps w:val="0"/>
          <w:smallCaps w:val="0"/>
          <w:noProof w:val="0"/>
          <w:color w:val="061C40" w:themeColor="accent1" w:themeTint="FF" w:themeShade="FF"/>
          <w:sz w:val="20"/>
          <w:szCs w:val="20"/>
          <w:lang w:val="en-GB"/>
        </w:rPr>
      </w:pPr>
      <w:r w:rsidRPr="595793FC" w:rsidR="47A31C9F">
        <w:rPr>
          <w:rFonts w:ascii="Roboto" w:hAnsi="Roboto" w:eastAsia="Roboto" w:cs="Roboto"/>
          <w:b w:val="0"/>
          <w:bCs w:val="0"/>
          <w:i w:val="0"/>
          <w:iCs w:val="0"/>
          <w:caps w:val="0"/>
          <w:smallCaps w:val="0"/>
          <w:noProof w:val="0"/>
          <w:color w:val="061C40"/>
          <w:sz w:val="20"/>
          <w:szCs w:val="20"/>
          <w:lang w:val="en-GB"/>
        </w:rPr>
        <w:t xml:space="preserve">Easier process of monitoring and improving safety – Reusable </w:t>
      </w:r>
      <w:r w:rsidRPr="595793FC" w:rsidR="47A31C9F">
        <w:rPr>
          <w:rFonts w:ascii="Roboto" w:hAnsi="Roboto" w:eastAsia="Roboto" w:cs="Roboto"/>
          <w:b w:val="0"/>
          <w:bCs w:val="0"/>
          <w:i w:val="1"/>
          <w:iCs w:val="1"/>
          <w:caps w:val="0"/>
          <w:smallCaps w:val="0"/>
          <w:noProof w:val="0"/>
          <w:color w:val="061C40"/>
          <w:sz w:val="20"/>
          <w:szCs w:val="20"/>
          <w:highlight w:val="yellow"/>
          <w:lang w:val="en-GB"/>
        </w:rPr>
        <w:t xml:space="preserve">[booths/stands] </w:t>
      </w:r>
      <w:r w:rsidRPr="595793FC" w:rsidR="47A31C9F">
        <w:rPr>
          <w:rFonts w:ascii="Roboto" w:hAnsi="Roboto" w:eastAsia="Roboto" w:cs="Roboto"/>
          <w:b w:val="0"/>
          <w:bCs w:val="0"/>
          <w:i w:val="0"/>
          <w:iCs w:val="0"/>
          <w:caps w:val="0"/>
          <w:smallCaps w:val="0"/>
          <w:noProof w:val="0"/>
          <w:color w:val="061C40"/>
          <w:sz w:val="20"/>
          <w:szCs w:val="20"/>
          <w:lang w:val="en-GB"/>
        </w:rPr>
        <w:t xml:space="preserve">reduce the likelihood of accidents and incidents occurring during the build and dismantle of your </w:t>
      </w:r>
      <w:r w:rsidRPr="595793FC" w:rsidR="47A31C9F">
        <w:rPr>
          <w:rFonts w:ascii="Roboto" w:hAnsi="Roboto" w:eastAsia="Roboto" w:cs="Roboto"/>
          <w:b w:val="0"/>
          <w:bCs w:val="0"/>
          <w:i w:val="1"/>
          <w:iCs w:val="1"/>
          <w:caps w:val="0"/>
          <w:smallCaps w:val="0"/>
          <w:noProof w:val="0"/>
          <w:color w:val="061C40"/>
          <w:sz w:val="20"/>
          <w:szCs w:val="20"/>
          <w:highlight w:val="yellow"/>
          <w:lang w:val="en-GB"/>
        </w:rPr>
        <w:t>[booth/stand]</w:t>
      </w:r>
    </w:p>
    <w:p w:rsidR="47A31C9F" w:rsidP="595793FC" w:rsidRDefault="47A31C9F" w14:paraId="37FB8AC9" w14:textId="709963D6">
      <w:pPr>
        <w:pStyle w:val="Listenabsatz"/>
        <w:numPr>
          <w:ilvl w:val="0"/>
          <w:numId w:val="20"/>
        </w:numPr>
        <w:spacing w:after="160" w:line="259" w:lineRule="auto"/>
        <w:rPr>
          <w:rFonts w:ascii="Roboto" w:hAnsi="Roboto" w:eastAsia="Roboto" w:cs="Roboto"/>
          <w:b w:val="0"/>
          <w:bCs w:val="0"/>
          <w:i w:val="0"/>
          <w:iCs w:val="0"/>
          <w:caps w:val="0"/>
          <w:smallCaps w:val="0"/>
          <w:noProof w:val="0"/>
          <w:color w:val="061C40" w:themeColor="accent1" w:themeTint="FF" w:themeShade="FF"/>
          <w:sz w:val="20"/>
          <w:szCs w:val="20"/>
          <w:lang w:val="en-GB"/>
        </w:rPr>
      </w:pPr>
      <w:r w:rsidRPr="595793FC" w:rsidR="47A31C9F">
        <w:rPr>
          <w:rFonts w:ascii="Roboto" w:hAnsi="Roboto" w:eastAsia="Roboto" w:cs="Roboto"/>
          <w:b w:val="0"/>
          <w:bCs w:val="0"/>
          <w:i w:val="0"/>
          <w:iCs w:val="0"/>
          <w:caps w:val="0"/>
          <w:smallCaps w:val="0"/>
          <w:noProof w:val="0"/>
          <w:color w:val="061C40"/>
          <w:sz w:val="20"/>
          <w:szCs w:val="20"/>
          <w:lang w:val="en-GB"/>
        </w:rPr>
        <w:t>Reduced challenges with labour shortages</w:t>
      </w:r>
    </w:p>
    <w:p w:rsidR="47A31C9F" w:rsidP="595793FC" w:rsidRDefault="47A31C9F" w14:paraId="58747F2F" w14:textId="1453E1F6">
      <w:pPr>
        <w:pStyle w:val="Listenabsatz"/>
        <w:numPr>
          <w:ilvl w:val="0"/>
          <w:numId w:val="20"/>
        </w:numPr>
        <w:spacing w:after="160" w:line="259" w:lineRule="auto"/>
        <w:rPr>
          <w:rFonts w:ascii="Roboto" w:hAnsi="Roboto" w:eastAsia="Roboto" w:cs="Roboto"/>
          <w:b w:val="0"/>
          <w:bCs w:val="0"/>
          <w:i w:val="0"/>
          <w:iCs w:val="0"/>
          <w:caps w:val="0"/>
          <w:smallCaps w:val="0"/>
          <w:noProof w:val="0"/>
          <w:color w:val="061C40" w:themeColor="accent1" w:themeTint="FF" w:themeShade="FF"/>
          <w:sz w:val="20"/>
          <w:szCs w:val="20"/>
          <w:lang w:val="en-GB"/>
        </w:rPr>
      </w:pPr>
      <w:r w:rsidRPr="595793FC" w:rsidR="47A31C9F">
        <w:rPr>
          <w:rFonts w:ascii="Roboto" w:hAnsi="Roboto" w:eastAsia="Roboto" w:cs="Roboto"/>
          <w:b w:val="0"/>
          <w:bCs w:val="0"/>
          <w:i w:val="0"/>
          <w:iCs w:val="0"/>
          <w:caps w:val="0"/>
          <w:smallCaps w:val="0"/>
          <w:noProof w:val="0"/>
          <w:color w:val="061C40"/>
          <w:sz w:val="20"/>
          <w:szCs w:val="20"/>
          <w:lang w:val="en-GB"/>
        </w:rPr>
        <w:t>Cleaner build for you and for your neighbours</w:t>
      </w:r>
    </w:p>
    <w:p w:rsidR="47A31C9F" w:rsidP="595793FC" w:rsidRDefault="47A31C9F" w14:paraId="6BE7EC4F" w14:textId="44DBC90B">
      <w:pPr>
        <w:pStyle w:val="Listenabsatz"/>
        <w:spacing w:after="160" w:line="259" w:lineRule="auto"/>
        <w:ind w:left="720"/>
        <w:rPr>
          <w:rFonts w:ascii="Roboto" w:hAnsi="Roboto" w:eastAsia="Roboto" w:cs="Roboto"/>
          <w:b w:val="0"/>
          <w:bCs w:val="0"/>
          <w:i w:val="0"/>
          <w:iCs w:val="0"/>
          <w:caps w:val="0"/>
          <w:smallCaps w:val="0"/>
          <w:noProof w:val="0"/>
          <w:color w:val="061C40" w:themeColor="accent1" w:themeTint="FF" w:themeShade="FF"/>
          <w:sz w:val="20"/>
          <w:szCs w:val="20"/>
          <w:lang w:val="en-GB"/>
        </w:rPr>
      </w:pPr>
    </w:p>
    <w:p w:rsidR="47A31C9F" w:rsidP="595793FC" w:rsidRDefault="47A31C9F" w14:paraId="7602391A" w14:textId="625DA242">
      <w:pPr>
        <w:pStyle w:val="Standard"/>
        <w:spacing w:after="160" w:line="259" w:lineRule="auto"/>
        <w:ind w:left="0"/>
        <w:rPr>
          <w:rFonts w:ascii="Roboto" w:hAnsi="Roboto" w:eastAsia="Roboto" w:cs="Roboto"/>
          <w:b w:val="0"/>
          <w:bCs w:val="0"/>
          <w:i w:val="0"/>
          <w:iCs w:val="0"/>
          <w:caps w:val="0"/>
          <w:smallCaps w:val="0"/>
          <w:noProof w:val="0"/>
          <w:color w:val="061C40" w:themeColor="accent1" w:themeTint="FF" w:themeShade="FF"/>
          <w:sz w:val="20"/>
          <w:szCs w:val="20"/>
          <w:lang w:val="en-GB"/>
        </w:rPr>
      </w:pPr>
      <w:r w:rsidRPr="595793FC" w:rsidR="47A31C9F">
        <w:rPr>
          <w:rFonts w:ascii="Roboto" w:hAnsi="Roboto" w:eastAsia="Roboto" w:cs="Roboto"/>
          <w:b w:val="0"/>
          <w:bCs w:val="0"/>
          <w:i w:val="0"/>
          <w:iCs w:val="0"/>
          <w:caps w:val="0"/>
          <w:smallCaps w:val="0"/>
          <w:noProof w:val="0"/>
          <w:color w:val="061C40"/>
          <w:sz w:val="20"/>
          <w:szCs w:val="20"/>
          <w:lang w:val="en-GB"/>
        </w:rPr>
        <w:t xml:space="preserve">There are now hundreds of events around the world </w:t>
      </w:r>
      <w:r w:rsidRPr="595793FC" w:rsidR="47A31C9F">
        <w:rPr>
          <w:rFonts w:ascii="Roboto" w:hAnsi="Roboto" w:eastAsia="Roboto" w:cs="Roboto"/>
          <w:b w:val="0"/>
          <w:bCs w:val="0"/>
          <w:i w:val="0"/>
          <w:iCs w:val="0"/>
          <w:caps w:val="0"/>
          <w:smallCaps w:val="0"/>
          <w:noProof w:val="0"/>
          <w:color w:val="061C40"/>
          <w:sz w:val="20"/>
          <w:szCs w:val="20"/>
          <w:lang w:val="en-GB"/>
        </w:rPr>
        <w:t>participating</w:t>
      </w:r>
      <w:r w:rsidRPr="595793FC" w:rsidR="47A31C9F">
        <w:rPr>
          <w:rFonts w:ascii="Roboto" w:hAnsi="Roboto" w:eastAsia="Roboto" w:cs="Roboto"/>
          <w:b w:val="0"/>
          <w:bCs w:val="0"/>
          <w:i w:val="0"/>
          <w:iCs w:val="0"/>
          <w:caps w:val="0"/>
          <w:smallCaps w:val="0"/>
          <w:noProof w:val="0"/>
          <w:color w:val="061C40"/>
          <w:sz w:val="20"/>
          <w:szCs w:val="20"/>
          <w:lang w:val="en-GB"/>
        </w:rPr>
        <w:t xml:space="preserve"> in the Better Stands programme, with a </w:t>
      </w:r>
      <w:r w:rsidRPr="595793FC" w:rsidR="095DF1AC">
        <w:rPr>
          <w:rFonts w:ascii="Roboto" w:hAnsi="Roboto" w:eastAsia="Roboto" w:cs="Roboto"/>
          <w:b w:val="0"/>
          <w:bCs w:val="0"/>
          <w:i w:val="0"/>
          <w:iCs w:val="0"/>
          <w:caps w:val="0"/>
          <w:smallCaps w:val="0"/>
          <w:noProof w:val="0"/>
          <w:color w:val="061C40"/>
          <w:sz w:val="20"/>
          <w:szCs w:val="20"/>
          <w:lang w:val="en-GB"/>
        </w:rPr>
        <w:t>fast-growing</w:t>
      </w:r>
      <w:r w:rsidRPr="595793FC" w:rsidR="47A31C9F">
        <w:rPr>
          <w:rFonts w:ascii="Roboto" w:hAnsi="Roboto" w:eastAsia="Roboto" w:cs="Roboto"/>
          <w:b w:val="0"/>
          <w:bCs w:val="0"/>
          <w:i w:val="0"/>
          <w:iCs w:val="0"/>
          <w:caps w:val="0"/>
          <w:smallCaps w:val="0"/>
          <w:noProof w:val="0"/>
          <w:color w:val="061C40"/>
          <w:sz w:val="20"/>
          <w:szCs w:val="20"/>
          <w:lang w:val="en-GB"/>
        </w:rPr>
        <w:t xml:space="preserve"> list of service providers, organisers, venues associations and assessor companies implementing the Better Stands framework and working with their clients to move to reusable stands. To find out more please visit </w:t>
      </w:r>
      <w:hyperlink r:id="R951a234f89d34580">
        <w:r w:rsidRPr="595793FC" w:rsidR="47A31C9F">
          <w:rPr>
            <w:rStyle w:val="Hyperlink"/>
            <w:rFonts w:ascii="Roboto" w:hAnsi="Roboto" w:eastAsia="Roboto" w:cs="Roboto"/>
            <w:b w:val="0"/>
            <w:bCs w:val="0"/>
            <w:i w:val="0"/>
            <w:iCs w:val="0"/>
            <w:caps w:val="0"/>
            <w:smallCaps w:val="0"/>
            <w:strike w:val="0"/>
            <w:dstrike w:val="0"/>
            <w:noProof w:val="0"/>
            <w:sz w:val="20"/>
            <w:szCs w:val="20"/>
            <w:lang w:val="en-GB"/>
          </w:rPr>
          <w:t>www.betterstands.org/.</w:t>
        </w:r>
      </w:hyperlink>
      <w:r w:rsidRPr="595793FC" w:rsidR="47A31C9F">
        <w:rPr>
          <w:rFonts w:ascii="Roboto" w:hAnsi="Roboto" w:eastAsia="Roboto" w:cs="Roboto"/>
          <w:b w:val="0"/>
          <w:bCs w:val="0"/>
          <w:i w:val="0"/>
          <w:iCs w:val="0"/>
          <w:caps w:val="0"/>
          <w:smallCaps w:val="0"/>
          <w:noProof w:val="0"/>
          <w:color w:val="061C40"/>
          <w:sz w:val="20"/>
          <w:szCs w:val="20"/>
          <w:lang w:val="en-GB"/>
        </w:rPr>
        <w:t xml:space="preserve">  </w:t>
      </w:r>
      <w:r w:rsidRPr="595793FC" w:rsidR="47A31C9F">
        <w:rPr>
          <w:rFonts w:ascii="Roboto" w:hAnsi="Roboto" w:eastAsia="Roboto" w:cs="Roboto"/>
          <w:b w:val="0"/>
          <w:bCs w:val="0"/>
          <w:i w:val="0"/>
          <w:iCs w:val="0"/>
          <w:caps w:val="0"/>
          <w:smallCaps w:val="0"/>
          <w:noProof w:val="0"/>
          <w:color w:val="061C40"/>
          <w:sz w:val="20"/>
          <w:szCs w:val="20"/>
          <w:highlight w:val="yellow"/>
          <w:lang w:val="en-GB"/>
        </w:rPr>
        <w:t xml:space="preserve"> </w:t>
      </w:r>
      <w:r w:rsidRPr="595793FC" w:rsidR="47A31C9F">
        <w:rPr>
          <w:rFonts w:ascii="Roboto" w:hAnsi="Roboto" w:eastAsia="Roboto" w:cs="Roboto"/>
          <w:b w:val="0"/>
          <w:bCs w:val="0"/>
          <w:i w:val="1"/>
          <w:iCs w:val="1"/>
          <w:caps w:val="0"/>
          <w:smallCaps w:val="0"/>
          <w:noProof w:val="0"/>
          <w:color w:val="061C40"/>
          <w:sz w:val="20"/>
          <w:szCs w:val="20"/>
          <w:highlight w:val="yellow"/>
          <w:lang w:val="en-GB"/>
        </w:rPr>
        <w:t xml:space="preserve">[Include as necessary: As part of this programme, this means there are key changes to our stand construction guidelines to move towards this goal.] </w:t>
      </w:r>
    </w:p>
    <w:p w:rsidR="47A31C9F" w:rsidP="595793FC" w:rsidRDefault="47A31C9F" w14:paraId="37E59F68" w14:textId="599A8F05">
      <w:pPr>
        <w:spacing w:after="0" w:line="280" w:lineRule="atLeast"/>
        <w:rPr>
          <w:rFonts w:ascii="Roboto" w:hAnsi="Roboto" w:eastAsia="Roboto" w:cs="Roboto"/>
          <w:b w:val="0"/>
          <w:bCs w:val="0"/>
          <w:i w:val="0"/>
          <w:iCs w:val="0"/>
          <w:caps w:val="0"/>
          <w:smallCaps w:val="0"/>
          <w:noProof w:val="0"/>
          <w:color w:val="061C40" w:themeColor="accent1" w:themeTint="FF" w:themeShade="FF"/>
          <w:sz w:val="20"/>
          <w:szCs w:val="20"/>
          <w:lang w:val="en-GB"/>
        </w:rPr>
      </w:pPr>
      <w:r w:rsidRPr="595793FC" w:rsidR="47A31C9F">
        <w:rPr>
          <w:rFonts w:ascii="Roboto" w:hAnsi="Roboto" w:eastAsia="Roboto" w:cs="Roboto"/>
          <w:b w:val="0"/>
          <w:bCs w:val="0"/>
          <w:i w:val="0"/>
          <w:iCs w:val="0"/>
          <w:caps w:val="0"/>
          <w:smallCaps w:val="0"/>
          <w:noProof w:val="0"/>
          <w:color w:val="061C40"/>
          <w:sz w:val="20"/>
          <w:szCs w:val="20"/>
          <w:lang w:val="en-GB"/>
        </w:rPr>
        <w:t xml:space="preserve">We really value your support in helping ensure our events are safer and more sustainable. We will be starting to implement the Better Stands programme at the </w:t>
      </w:r>
      <w:r w:rsidRPr="595793FC" w:rsidR="47A31C9F">
        <w:rPr>
          <w:rFonts w:ascii="Roboto" w:hAnsi="Roboto" w:eastAsia="Roboto" w:cs="Roboto"/>
          <w:b w:val="0"/>
          <w:bCs w:val="0"/>
          <w:i w:val="0"/>
          <w:iCs w:val="0"/>
          <w:caps w:val="0"/>
          <w:smallCaps w:val="0"/>
          <w:noProof w:val="0"/>
          <w:color w:val="061C40"/>
          <w:sz w:val="20"/>
          <w:szCs w:val="20"/>
          <w:highlight w:val="yellow"/>
          <w:lang w:val="en-GB"/>
        </w:rPr>
        <w:t>next edition in 202X</w:t>
      </w:r>
      <w:r w:rsidRPr="595793FC" w:rsidR="47A31C9F">
        <w:rPr>
          <w:rFonts w:ascii="Roboto" w:hAnsi="Roboto" w:eastAsia="Roboto" w:cs="Roboto"/>
          <w:b w:val="0"/>
          <w:bCs w:val="0"/>
          <w:i w:val="0"/>
          <w:iCs w:val="0"/>
          <w:caps w:val="0"/>
          <w:smallCaps w:val="0"/>
          <w:noProof w:val="0"/>
          <w:color w:val="061C40"/>
          <w:sz w:val="20"/>
          <w:szCs w:val="20"/>
          <w:lang w:val="en-GB"/>
        </w:rPr>
        <w:t xml:space="preserve">. </w:t>
      </w:r>
    </w:p>
    <w:p w:rsidR="47A31C9F" w:rsidP="595793FC" w:rsidRDefault="47A31C9F" w14:paraId="21BD1E0D" w14:textId="23D843ED">
      <w:pPr>
        <w:spacing w:after="0" w:line="280" w:lineRule="atLeast"/>
        <w:rPr>
          <w:rFonts w:ascii="Roboto" w:hAnsi="Roboto" w:eastAsia="Roboto" w:cs="Roboto"/>
          <w:b w:val="0"/>
          <w:bCs w:val="0"/>
          <w:i w:val="0"/>
          <w:iCs w:val="0"/>
          <w:caps w:val="0"/>
          <w:smallCaps w:val="0"/>
          <w:noProof w:val="0"/>
          <w:color w:val="061C40" w:themeColor="accent1" w:themeTint="FF" w:themeShade="FF"/>
          <w:sz w:val="20"/>
          <w:szCs w:val="20"/>
          <w:lang w:val="en-GB"/>
        </w:rPr>
      </w:pPr>
    </w:p>
    <w:p w:rsidR="47A31C9F" w:rsidP="47A31C9F" w:rsidRDefault="47A31C9F" w14:paraId="18579B28" w14:textId="7F06AF8C">
      <w:pPr>
        <w:pStyle w:val="Standard"/>
        <w:spacing w:line="240" w:lineRule="auto"/>
        <w:jc w:val="both"/>
        <w:rPr>
          <w:rFonts w:ascii="Roboto" w:hAnsi="Roboto" w:eastAsia="Calibri" w:cs="Calibri"/>
          <w:lang w:eastAsia="en-US"/>
        </w:rPr>
      </w:pPr>
      <w:r w:rsidRPr="595793FC" w:rsidR="47A31C9F">
        <w:rPr>
          <w:rFonts w:ascii="Roboto" w:hAnsi="Roboto" w:eastAsia="Calibri" w:cs="Calibri"/>
          <w:lang w:eastAsia="en-US"/>
        </w:rPr>
        <w:t xml:space="preserve">To support this mission, </w:t>
      </w:r>
      <w:r w:rsidRPr="595793FC" w:rsidR="47A31C9F">
        <w:rPr>
          <w:rFonts w:ascii="Roboto" w:hAnsi="Roboto" w:eastAsia="Calibri" w:cs="Calibri"/>
          <w:lang w:eastAsia="en-US"/>
        </w:rPr>
        <w:t>we’ve</w:t>
      </w:r>
      <w:r w:rsidRPr="595793FC" w:rsidR="47A31C9F">
        <w:rPr>
          <w:rFonts w:ascii="Roboto" w:hAnsi="Roboto" w:eastAsia="Calibri" w:cs="Calibri"/>
          <w:lang w:eastAsia="en-US"/>
        </w:rPr>
        <w:t xml:space="preserve"> also introduced the </w:t>
      </w:r>
      <w:r w:rsidRPr="595793FC" w:rsidR="47A31C9F">
        <w:rPr>
          <w:rFonts w:ascii="Roboto" w:hAnsi="Roboto" w:eastAsia="Calibri" w:cs="Calibri"/>
          <w:b w:val="1"/>
          <w:bCs w:val="1"/>
          <w:lang w:eastAsia="en-US"/>
        </w:rPr>
        <w:t>Better Stands</w:t>
      </w:r>
      <w:r w:rsidRPr="595793FC" w:rsidR="47A31C9F">
        <w:rPr>
          <w:rFonts w:ascii="Roboto" w:hAnsi="Roboto" w:eastAsia="Calibri" w:cs="Calibri"/>
          <w:lang w:eastAsia="en-US"/>
        </w:rPr>
        <w:t xml:space="preserve"> </w:t>
      </w:r>
      <w:r w:rsidRPr="595793FC" w:rsidR="47A31C9F">
        <w:rPr>
          <w:rFonts w:ascii="Roboto" w:hAnsi="Roboto" w:eastAsia="Calibri" w:cs="Calibri"/>
          <w:b w:val="1"/>
          <w:bCs w:val="1"/>
          <w:lang w:eastAsia="en-US"/>
        </w:rPr>
        <w:t>pre-event assessment</w:t>
      </w:r>
      <w:r w:rsidRPr="595793FC" w:rsidR="47A31C9F">
        <w:rPr>
          <w:rFonts w:ascii="Roboto" w:hAnsi="Roboto" w:eastAsia="Calibri" w:cs="Calibri"/>
          <w:b w:val="1"/>
          <w:bCs w:val="1"/>
          <w:lang w:eastAsia="en-US"/>
        </w:rPr>
        <w:t xml:space="preserve"> </w:t>
      </w:r>
      <w:r w:rsidRPr="595793FC" w:rsidR="47A31C9F">
        <w:rPr>
          <w:rFonts w:ascii="Roboto" w:hAnsi="Roboto" w:eastAsia="Calibri" w:cs="Calibri"/>
          <w:lang w:eastAsia="en-US"/>
        </w:rPr>
        <w:t xml:space="preserve">alongside the </w:t>
      </w:r>
      <w:r w:rsidRPr="595793FC" w:rsidR="47A31C9F">
        <w:rPr>
          <w:rFonts w:ascii="Roboto" w:hAnsi="Roboto" w:eastAsia="Calibri" w:cs="Calibri"/>
          <w:b w:val="1"/>
          <w:bCs w:val="1"/>
          <w:lang w:eastAsia="en-US"/>
        </w:rPr>
        <w:t>onsite assessment</w:t>
      </w:r>
      <w:r w:rsidRPr="595793FC" w:rsidR="47A31C9F">
        <w:rPr>
          <w:rFonts w:ascii="Roboto" w:hAnsi="Roboto" w:eastAsia="Calibri" w:cs="Calibri"/>
          <w:b w:val="1"/>
          <w:bCs w:val="1"/>
          <w:lang w:eastAsia="en-US"/>
        </w:rPr>
        <w:t>.</w:t>
      </w:r>
      <w:r w:rsidRPr="595793FC" w:rsidR="47A31C9F">
        <w:rPr>
          <w:rFonts w:ascii="Roboto" w:hAnsi="Roboto" w:eastAsia="Calibri" w:cs="Calibri"/>
          <w:lang w:eastAsia="en-US"/>
        </w:rPr>
        <w:t xml:space="preserve"> </w:t>
      </w:r>
    </w:p>
    <w:p w:rsidR="47A31C9F" w:rsidP="47A31C9F" w:rsidRDefault="47A31C9F" w14:paraId="702A6E17" w14:textId="5CD589E0">
      <w:pPr>
        <w:pStyle w:val="Standard"/>
        <w:spacing w:line="240" w:lineRule="auto"/>
        <w:jc w:val="both"/>
        <w:rPr>
          <w:rFonts w:ascii="Roboto" w:hAnsi="Roboto" w:eastAsia="Calibri" w:cs="Calibri"/>
          <w:lang w:eastAsia="en-US"/>
        </w:rPr>
      </w:pPr>
    </w:p>
    <w:p w:rsidR="47A31C9F" w:rsidP="47A31C9F" w:rsidRDefault="47A31C9F" w14:paraId="7C3C60A2" w14:textId="7895F95D">
      <w:pPr>
        <w:spacing w:line="240" w:lineRule="auto"/>
        <w:jc w:val="both"/>
        <w:rPr>
          <w:rFonts w:ascii="Roboto" w:hAnsi="Roboto" w:eastAsia="Calibri" w:cs="Calibri"/>
          <w:lang w:eastAsia="en-US"/>
        </w:rPr>
      </w:pPr>
      <w:r w:rsidRPr="595793FC" w:rsidR="47A31C9F">
        <w:rPr>
          <w:rFonts w:ascii="Roboto" w:hAnsi="Roboto" w:eastAsia="Calibri" w:cs="Calibri"/>
          <w:lang w:eastAsia="en-US"/>
        </w:rPr>
        <w:t xml:space="preserve">We know that achieving this depends entirely on the </w:t>
      </w:r>
      <w:r w:rsidRPr="595793FC" w:rsidR="47A31C9F">
        <w:rPr>
          <w:rFonts w:ascii="Roboto" w:hAnsi="Roboto" w:eastAsia="Calibri" w:cs="Calibri"/>
          <w:lang w:eastAsia="en-US"/>
        </w:rPr>
        <w:t>expertise</w:t>
      </w:r>
      <w:r w:rsidRPr="595793FC" w:rsidR="47A31C9F">
        <w:rPr>
          <w:rFonts w:ascii="Roboto" w:hAnsi="Roboto" w:eastAsia="Calibri" w:cs="Calibri"/>
          <w:lang w:eastAsia="en-US"/>
        </w:rPr>
        <w:t xml:space="preserve"> of partners like you. To help our exhibitors connect with the right experts, we are highlighting Better Stands registered service providers—and </w:t>
      </w:r>
      <w:r w:rsidRPr="595793FC" w:rsidR="47A31C9F">
        <w:rPr>
          <w:rFonts w:ascii="Roboto" w:hAnsi="Roboto" w:eastAsia="Calibri" w:cs="Calibri"/>
          <w:lang w:eastAsia="en-US"/>
        </w:rPr>
        <w:t>we’d</w:t>
      </w:r>
      <w:r w:rsidRPr="595793FC" w:rsidR="47A31C9F">
        <w:rPr>
          <w:rFonts w:ascii="Roboto" w:hAnsi="Roboto" w:eastAsia="Calibri" w:cs="Calibri"/>
          <w:lang w:eastAsia="en-US"/>
        </w:rPr>
        <w:t xml:space="preserve"> love to see your organisation on that list!</w:t>
      </w:r>
    </w:p>
    <w:p w:rsidR="00C56954" w:rsidP="595793FC" w:rsidRDefault="00C56954" w14:paraId="206CBFE1" w14:textId="07E96FCF">
      <w:pPr>
        <w:pStyle w:val="Standard"/>
        <w:spacing w:after="0" w:line="280" w:lineRule="atLeast"/>
        <w:rPr>
          <w:rFonts w:ascii="Roboto" w:hAnsi="Roboto" w:eastAsia="Calibri" w:cs="Calibri"/>
          <w:lang w:eastAsia="en-US"/>
          <w14:ligatures w14:val="standardContextual"/>
        </w:rPr>
      </w:pPr>
    </w:p>
    <w:p w:rsidR="008F178C" w:rsidP="595793FC" w:rsidRDefault="008F178C" w14:paraId="141B98E7" w14:textId="0C50DBFE">
      <w:pPr>
        <w:pStyle w:val="Standard"/>
        <w:spacing w:line="240" w:lineRule="auto"/>
        <w:jc w:val="both"/>
        <w:rPr>
          <w:rFonts w:ascii="Roboto" w:hAnsi="Roboto" w:eastAsia="Calibri" w:cs="Calibri"/>
          <w:lang w:val="de-DE" w:eastAsia="en-US"/>
          <w14:ligatures w14:val="standardContextual"/>
        </w:rPr>
      </w:pPr>
      <w:r w:rsidRPr="6FE77F45" w:rsidR="008F178C">
        <w:rPr>
          <w:rFonts w:ascii="Roboto" w:hAnsi="Roboto" w:eastAsia="Calibri" w:cs="Calibri"/>
          <w:lang w:eastAsia="en-US"/>
        </w:rPr>
        <w:t xml:space="preserve">By joining Better Stands, you </w:t>
      </w:r>
      <w:r w:rsidRPr="6FE77F45" w:rsidR="008F178C">
        <w:rPr>
          <w:rFonts w:ascii="Roboto" w:hAnsi="Roboto" w:eastAsia="Calibri" w:cs="Calibri"/>
          <w:lang w:eastAsia="en-US"/>
        </w:rPr>
        <w:t>aren't</w:t>
      </w:r>
      <w:r w:rsidRPr="6FE77F45" w:rsidR="008F178C">
        <w:rPr>
          <w:rFonts w:ascii="Roboto" w:hAnsi="Roboto" w:eastAsia="Calibri" w:cs="Calibri"/>
          <w:lang w:eastAsia="en-US"/>
        </w:rPr>
        <w:t xml:space="preserve"> just meeting a requirement—</w:t>
      </w:r>
      <w:r w:rsidRPr="6FE77F45" w:rsidR="008F178C">
        <w:rPr>
          <w:rFonts w:ascii="Roboto" w:hAnsi="Roboto" w:eastAsia="Calibri" w:cs="Calibri"/>
          <w:lang w:eastAsia="en-US"/>
        </w:rPr>
        <w:t>you’re</w:t>
      </w:r>
      <w:r w:rsidRPr="6FE77F45" w:rsidR="008F178C">
        <w:rPr>
          <w:rFonts w:ascii="Roboto" w:hAnsi="Roboto" w:eastAsia="Calibri" w:cs="Calibri"/>
          <w:lang w:eastAsia="en-US"/>
          <w14:ligatures w14:val="standardContextual"/>
        </w:rPr>
        <w:t xml:space="preserve"> positioning your team as a preferred, forward-thinking provider. </w:t>
      </w:r>
      <w:r w:rsidRPr="6FE77F45" w:rsidR="008F178C">
        <w:rPr>
          <w:rFonts w:ascii="Roboto" w:hAnsi="Roboto" w:eastAsia="Calibri" w:cs="Calibri"/>
          <w:lang w:val="de-DE" w:eastAsia="en-US"/>
        </w:rPr>
        <w:t>It’s</w:t>
      </w:r>
      <w:r w:rsidRPr="6FE77F45" w:rsidR="008F178C">
        <w:rPr>
          <w:rFonts w:ascii="Roboto" w:hAnsi="Roboto" w:eastAsia="Calibri" w:cs="Calibri"/>
          <w:lang w:val="de-DE" w:eastAsia="en-US"/>
        </w:rPr>
        <w:t xml:space="preserve"> a simple </w:t>
      </w:r>
      <w:r w:rsidRPr="6FE77F45" w:rsidR="008F178C">
        <w:rPr>
          <w:rFonts w:ascii="Roboto" w:hAnsi="Roboto" w:eastAsia="Calibri" w:cs="Calibri"/>
          <w:lang w:val="de-DE" w:eastAsia="en-US"/>
        </w:rPr>
        <w:t>way</w:t>
      </w:r>
      <w:r w:rsidRPr="6FE77F45" w:rsidR="008F178C">
        <w:rPr>
          <w:rFonts w:ascii="Roboto" w:hAnsi="Roboto" w:eastAsia="Calibri" w:cs="Calibri"/>
          <w:lang w:val="de-DE" w:eastAsia="en-US"/>
        </w:rPr>
        <w:t xml:space="preserve"> </w:t>
      </w:r>
      <w:r w:rsidRPr="6FE77F45" w:rsidR="008F178C">
        <w:rPr>
          <w:rFonts w:ascii="Roboto" w:hAnsi="Roboto" w:eastAsia="Calibri" w:cs="Calibri"/>
          <w:lang w:val="de-DE" w:eastAsia="en-US"/>
        </w:rPr>
        <w:t>to</w:t>
      </w:r>
      <w:r w:rsidRPr="6FE77F45" w:rsidR="008F178C">
        <w:rPr>
          <w:rFonts w:ascii="Roboto" w:hAnsi="Roboto" w:eastAsia="Calibri" w:cs="Calibri"/>
          <w:lang w:val="de-DE" w:eastAsia="en-US"/>
          <w14:ligatures w14:val="standardContextual"/>
        </w:rPr>
        <w:t>:</w:t>
      </w:r>
    </w:p>
    <w:p w:rsidRPr="008F178C" w:rsidR="008F178C" w:rsidP="6FE77F45" w:rsidRDefault="008F178C" w14:paraId="1B9BA572" w14:textId="77777777">
      <w:pPr>
        <w:spacing w:line="240" w:lineRule="auto"/>
        <w:jc w:val="both"/>
        <w:rPr>
          <w:rFonts w:ascii="Roboto" w:hAnsi="Roboto" w:eastAsia="Calibri" w:cs="Calibri"/>
          <w:lang w:val="de-DE" w:eastAsia="en-US"/>
          <w14:ligatures w14:val="standardContextual"/>
        </w:rPr>
      </w:pPr>
    </w:p>
    <w:p w:rsidRPr="008F178C" w:rsidR="008F178C" w:rsidP="6FE77F45" w:rsidRDefault="008F178C" w14:paraId="01C584E7" w14:textId="539284D0">
      <w:pPr>
        <w:numPr>
          <w:ilvl w:val="0"/>
          <w:numId w:val="18"/>
        </w:numPr>
        <w:spacing w:line="240" w:lineRule="auto"/>
        <w:jc w:val="both"/>
        <w:rPr>
          <w:rFonts w:ascii="Roboto" w:hAnsi="Roboto" w:eastAsia="Calibri" w:cs="Calibri"/>
          <w:lang w:eastAsia="en-US"/>
          <w14:ligatures w14:val="standardContextual"/>
          <w:rPrChange w:author="" w16du:dateUtc="2026-02-25T09:59:00Z" w:id="1967989228">
            <w:rPr>
              <w:rFonts w:ascii="Roboto" w:hAnsi="Roboto" w:eastAsia="Calibri" w:cs="Calibri"/>
              <w:szCs w:val="20"/>
              <w:lang w:val="de-DE" w:eastAsia="en-US"/>
              <w14:ligatures w14:val="standardContextual"/>
            </w:rPr>
          </w:rPrChange>
        </w:rPr>
      </w:pPr>
      <w:r w:rsidRPr="6FE77F45" w:rsidR="008F178C">
        <w:rPr>
          <w:rFonts w:ascii="Roboto" w:hAnsi="Roboto" w:eastAsia="Calibri" w:cs="Calibri"/>
          <w:b w:val="1"/>
          <w:bCs w:val="1"/>
          <w:lang w:eastAsia="en-US"/>
          <w14:ligatures w14:val="standardContextual"/>
        </w:rPr>
        <w:t>Increase visibility:</w:t>
      </w:r>
      <w:r w:rsidRPr="6FE77F45" w:rsidR="008F178C">
        <w:rPr>
          <w:rFonts w:ascii="Roboto" w:hAnsi="Roboto" w:eastAsia="Calibri" w:cs="Calibri"/>
          <w:lang w:eastAsia="en-US"/>
          <w14:ligatures w14:val="standardContextual"/>
        </w:rPr>
        <w:t xml:space="preserve"> Be seen by exhibitors specifically seeking </w:t>
      </w:r>
      <w:r w:rsidRPr="6FE77F45" w:rsidR="00F4509C">
        <w:rPr>
          <w:rFonts w:ascii="Roboto" w:hAnsi="Roboto" w:eastAsia="Calibri" w:cs="Calibri"/>
          <w:lang w:eastAsia="en-US"/>
          <w14:ligatures w14:val="standardContextual"/>
        </w:rPr>
        <w:t>new</w:t>
      </w:r>
      <w:r w:rsidRPr="6FE77F45" w:rsidR="008F178C">
        <w:rPr>
          <w:rFonts w:ascii="Roboto" w:hAnsi="Roboto" w:eastAsia="Calibri" w:cs="Calibri"/>
          <w:lang w:eastAsia="en-US"/>
          <w14:ligatures w14:val="standardContextual"/>
        </w:rPr>
        <w:t xml:space="preserve"> partners</w:t>
      </w:r>
      <w:r w:rsidRPr="6FE77F45" w:rsidR="00F4509C">
        <w:rPr>
          <w:rFonts w:ascii="Roboto" w:hAnsi="Roboto" w:eastAsia="Calibri" w:cs="Calibri"/>
          <w:lang w:eastAsia="en-US"/>
          <w14:ligatures w14:val="standardContextual"/>
        </w:rPr>
        <w:t>, who align with their values</w:t>
      </w:r>
      <w:r w:rsidRPr="6FE77F45" w:rsidR="008F178C">
        <w:rPr>
          <w:rFonts w:ascii="Roboto" w:hAnsi="Roboto" w:eastAsia="Calibri" w:cs="Calibri"/>
          <w:lang w:eastAsia="en-US"/>
          <w14:ligatures w14:val="standardContextual"/>
        </w:rPr>
        <w:t>.</w:t>
      </w:r>
    </w:p>
    <w:p w:rsidRPr="008F178C" w:rsidR="008F178C" w:rsidP="6FE77F45" w:rsidRDefault="002313FA" w14:paraId="11884120" w14:textId="34B90FB8">
      <w:pPr>
        <w:numPr>
          <w:ilvl w:val="0"/>
          <w:numId w:val="18"/>
        </w:numPr>
        <w:spacing w:line="240" w:lineRule="auto"/>
        <w:jc w:val="both"/>
        <w:rPr>
          <w:rFonts w:ascii="Roboto" w:hAnsi="Roboto" w:eastAsia="Calibri" w:cs="Calibri"/>
          <w:lang w:eastAsia="en-US"/>
          <w14:ligatures w14:val="standardContextual"/>
          <w:rPrChange w:author="" w16du:dateUtc="2026-02-25T09:59:00Z" w:id="616842042">
            <w:rPr>
              <w:rFonts w:ascii="Roboto" w:hAnsi="Roboto" w:eastAsia="Calibri" w:cs="Calibri"/>
              <w:szCs w:val="20"/>
              <w:lang w:val="de-DE" w:eastAsia="en-US"/>
              <w14:ligatures w14:val="standardContextual"/>
            </w:rPr>
          </w:rPrChange>
        </w:rPr>
      </w:pPr>
      <w:r w:rsidRPr="6FE77F45" w:rsidR="002313FA">
        <w:rPr>
          <w:rFonts w:ascii="Roboto" w:hAnsi="Roboto" w:eastAsia="Calibri" w:cs="Calibri"/>
          <w:b w:val="1"/>
          <w:bCs w:val="1"/>
          <w:lang w:eastAsia="en-US"/>
          <w14:ligatures w14:val="standardContextual"/>
        </w:rPr>
        <w:t xml:space="preserve">Empower your clients: </w:t>
      </w:r>
      <w:r w:rsidRPr="6FE77F45" w:rsidR="002313FA">
        <w:rPr>
          <w:rFonts w:ascii="Roboto" w:hAnsi="Roboto" w:eastAsia="Calibri" w:cs="Calibri"/>
          <w:lang w:eastAsia="en-US"/>
        </w:rPr>
        <w:t>Provide exhibitors with their official certification before the doors</w:t>
      </w:r>
      <w:r w:rsidRPr="6FE77F45" w:rsidR="2D8C5A1B">
        <w:rPr>
          <w:rFonts w:ascii="Roboto" w:hAnsi="Roboto" w:eastAsia="Calibri" w:cs="Calibri"/>
          <w:lang w:eastAsia="en-US"/>
        </w:rPr>
        <w:t xml:space="preserve"> of the event</w:t>
      </w:r>
      <w:r w:rsidRPr="6FE77F45" w:rsidR="002313FA">
        <w:rPr>
          <w:rFonts w:ascii="Roboto" w:hAnsi="Roboto" w:eastAsia="Calibri" w:cs="Calibri"/>
          <w:lang w:eastAsia="en-US"/>
          <w14:ligatures w14:val="standardContextual"/>
        </w:rPr>
        <w:t xml:space="preserve"> even open</w:t>
      </w:r>
      <w:r w:rsidRPr="6FE77F45" w:rsidR="008F178C">
        <w:rPr>
          <w:rFonts w:ascii="Roboto" w:hAnsi="Roboto" w:eastAsia="Calibri" w:cs="Calibri"/>
          <w:lang w:eastAsia="en-US"/>
          <w14:ligatures w14:val="standardContextual"/>
        </w:rPr>
        <w:t>.</w:t>
      </w:r>
    </w:p>
    <w:p w:rsidR="008F178C" w:rsidP="6FE77F45" w:rsidRDefault="008F178C" w14:paraId="33372CBD" w14:textId="77777777">
      <w:pPr>
        <w:numPr>
          <w:ilvl w:val="0"/>
          <w:numId w:val="18"/>
        </w:numPr>
        <w:spacing w:line="240" w:lineRule="auto"/>
        <w:jc w:val="both"/>
        <w:rPr>
          <w:rFonts w:ascii="Roboto" w:hAnsi="Roboto" w:eastAsia="Calibri" w:cs="Calibri"/>
          <w:lang w:eastAsia="en-US"/>
          <w14:ligatures w14:val="standardContextual"/>
        </w:rPr>
      </w:pPr>
      <w:r w:rsidRPr="6FE77F45" w:rsidR="008F178C">
        <w:rPr>
          <w:rFonts w:ascii="Roboto" w:hAnsi="Roboto" w:eastAsia="Calibri" w:cs="Calibri"/>
          <w:b w:val="1"/>
          <w:bCs w:val="1"/>
          <w:lang w:eastAsia="en-US"/>
          <w14:ligatures w14:val="standardContextual"/>
        </w:rPr>
        <w:t>Lead the industry:</w:t>
      </w:r>
      <w:r w:rsidRPr="6FE77F45" w:rsidR="008F178C">
        <w:rPr>
          <w:rFonts w:ascii="Roboto" w:hAnsi="Roboto" w:eastAsia="Calibri" w:cs="Calibri"/>
          <w:lang w:eastAsia="en-US"/>
        </w:rPr>
        <w:t xml:space="preserve"> </w:t>
      </w:r>
      <w:r w:rsidRPr="6FE77F45" w:rsidR="008F178C">
        <w:rPr>
          <w:rFonts w:ascii="Roboto" w:hAnsi="Roboto" w:eastAsia="Calibri" w:cs="Calibri"/>
          <w:lang w:eastAsia="en-US"/>
        </w:rPr>
        <w:t>Showcase</w:t>
      </w:r>
      <w:r w:rsidRPr="6FE77F45" w:rsidR="008F178C">
        <w:rPr>
          <w:rFonts w:ascii="Roboto" w:hAnsi="Roboto" w:eastAsia="Calibri" w:cs="Calibri"/>
          <w:lang w:eastAsia="en-US"/>
          <w14:ligatures w14:val="standardContextual"/>
        </w:rPr>
        <w:t xml:space="preserve"> your commitment to sustainable innovation.</w:t>
      </w:r>
    </w:p>
    <w:p w:rsidRPr="008F178C" w:rsidR="00F4509C" w:rsidP="6FE77F45" w:rsidRDefault="00F4509C" w14:paraId="13C59FB9" w14:textId="77777777">
      <w:pPr>
        <w:spacing w:line="240" w:lineRule="auto"/>
        <w:ind w:left="720"/>
        <w:jc w:val="both"/>
        <w:rPr>
          <w:rFonts w:ascii="Roboto" w:hAnsi="Roboto" w:eastAsia="Calibri" w:cs="Calibri"/>
          <w:lang w:eastAsia="en-US"/>
          <w14:ligatures w14:val="standardContextual"/>
          <w:rPrChange w:author="" w16du:dateUtc="2026-02-25T09:59:00Z" w:id="1997609783">
            <w:rPr>
              <w:rFonts w:ascii="Roboto" w:hAnsi="Roboto" w:eastAsia="Calibri" w:cs="Calibri"/>
              <w:szCs w:val="20"/>
              <w:lang w:val="de-DE" w:eastAsia="en-US"/>
              <w14:ligatures w14:val="standardContextual"/>
            </w:rPr>
          </w:rPrChange>
        </w:rPr>
      </w:pPr>
    </w:p>
    <w:p w:rsidR="00A7209E" w:rsidP="6FE77F45" w:rsidRDefault="008F178C" w14:paraId="5CE34339" w14:textId="4C061734">
      <w:pPr>
        <w:spacing w:line="240" w:lineRule="auto"/>
        <w:jc w:val="both"/>
        <w:rPr>
          <w:rFonts w:ascii="Roboto" w:hAnsi="Roboto" w:eastAsia="Calibri" w:cs="Calibri"/>
          <w:lang w:eastAsia="en-US"/>
          <w14:ligatures w14:val="standardContextual"/>
        </w:rPr>
      </w:pPr>
      <w:r w:rsidRPr="6FE77F45" w:rsidR="008F178C">
        <w:rPr>
          <w:rFonts w:ascii="Roboto" w:hAnsi="Roboto" w:eastAsia="Calibri" w:cs="Calibri"/>
          <w:lang w:eastAsia="en-US"/>
        </w:rPr>
        <w:t>We</w:t>
      </w:r>
      <w:r w:rsidRPr="6FE77F45" w:rsidR="258D98F8">
        <w:rPr>
          <w:rFonts w:ascii="Roboto" w:hAnsi="Roboto" w:eastAsia="Calibri" w:cs="Calibri"/>
          <w:lang w:eastAsia="en-US"/>
        </w:rPr>
        <w:t xml:space="preserve"> would </w:t>
      </w:r>
      <w:r w:rsidRPr="6FE77F45" w:rsidR="008F178C">
        <w:rPr>
          <w:rFonts w:ascii="Roboto" w:hAnsi="Roboto" w:eastAsia="Calibri" w:cs="Calibri"/>
          <w:lang w:eastAsia="en-US"/>
          <w14:ligatures w14:val="standardContextual"/>
        </w:rPr>
        <w:t>love to have you on board as we build a more sustainable industry together</w:t>
      </w:r>
      <w:r w:rsidRPr="6FE77F45" w:rsidR="00A7209E">
        <w:rPr>
          <w:rFonts w:ascii="Roboto" w:hAnsi="Roboto" w:eastAsia="Calibri" w:cs="Calibri"/>
          <w:lang w:eastAsia="en-US"/>
          <w14:ligatures w14:val="standardContextual"/>
        </w:rPr>
        <w:t>!</w:t>
      </w:r>
      <w:r w:rsidRPr="6FE77F45" w:rsidR="008F178C">
        <w:rPr>
          <w:rFonts w:ascii="Roboto" w:hAnsi="Roboto" w:eastAsia="Calibri" w:cs="Calibri"/>
          <w:lang w:eastAsia="en-US"/>
          <w14:ligatures w14:val="standardContextual"/>
        </w:rPr>
        <w:t xml:space="preserve"> </w:t>
      </w:r>
    </w:p>
    <w:p w:rsidR="00A7209E" w:rsidP="6FE77F45" w:rsidRDefault="00A7209E" w14:paraId="30E2B78A" w14:textId="77777777">
      <w:pPr>
        <w:spacing w:line="240" w:lineRule="auto"/>
        <w:jc w:val="both"/>
        <w:rPr>
          <w:rFonts w:ascii="Roboto" w:hAnsi="Roboto" w:eastAsia="Calibri" w:cs="Calibri"/>
          <w:lang w:eastAsia="en-US"/>
          <w14:ligatures w14:val="standardContextual"/>
        </w:rPr>
      </w:pPr>
    </w:p>
    <w:p w:rsidRPr="008F178C" w:rsidR="008F178C" w:rsidP="6FE77F45" w:rsidRDefault="008F178C" w14:paraId="66BC1D68" w14:textId="1F2F3C8F">
      <w:pPr>
        <w:pStyle w:val="Standard"/>
        <w:suppressLineNumbers w:val="0"/>
        <w:bidi w:val="0"/>
        <w:spacing w:before="0" w:beforeAutospacing="off" w:after="0" w:afterAutospacing="off" w:line="240" w:lineRule="auto"/>
        <w:ind w:left="0" w:right="0"/>
        <w:jc w:val="both"/>
        <w:rPr>
          <w:rFonts w:ascii="Roboto" w:hAnsi="Roboto" w:eastAsia="Roboto" w:cs="Roboto"/>
          <w:noProof w:val="0"/>
          <w:sz w:val="20"/>
          <w:szCs w:val="20"/>
          <w:lang w:val="en-GB"/>
          <w:rPrChange w:author="" w16du:dateUtc="2026-02-25T09:59:00Z" w:id="2071145738"/>
        </w:rPr>
      </w:pPr>
      <w:r w:rsidRPr="6FE77F45" w:rsidR="008F178C">
        <w:rPr>
          <w:rFonts w:ascii="Roboto" w:hAnsi="Roboto" w:eastAsia="Calibri" w:cs="Calibri"/>
          <w:lang w:eastAsia="en-US"/>
        </w:rPr>
        <w:t xml:space="preserve">You can find </w:t>
      </w:r>
      <w:r w:rsidRPr="6FE77F45" w:rsidR="3D049549">
        <w:rPr>
          <w:rFonts w:ascii="Roboto" w:hAnsi="Roboto" w:eastAsia="Calibri" w:cs="Calibri"/>
          <w:lang w:eastAsia="en-US"/>
          <w14:ligatures w14:val="standardContextual"/>
        </w:rPr>
        <w:t>more details below and</w:t>
      </w:r>
      <w:r w:rsidRPr="6FE77F45" w:rsidR="00A7209E">
        <w:rPr>
          <w:rFonts w:ascii="Roboto" w:hAnsi="Roboto" w:eastAsia="Calibri" w:cs="Calibri"/>
          <w:lang w:eastAsia="en-US"/>
          <w14:ligatures w14:val="standardContextual"/>
        </w:rPr>
        <w:t xml:space="preserve"> </w:t>
      </w:r>
      <w:r w:rsidRPr="6FE77F45" w:rsidR="005E694B">
        <w:rPr>
          <w:rFonts w:ascii="Roboto" w:hAnsi="Roboto" w:eastAsia="Calibri" w:cs="Calibri"/>
          <w:lang w:eastAsia="en-US"/>
          <w14:ligatures w14:val="standardContextual"/>
        </w:rPr>
        <w:t xml:space="preserve">on </w:t>
      </w:r>
      <w:hyperlink r:id="R6b6094d3e9054397">
        <w:r w:rsidRPr="6FE77F45" w:rsidR="290B1F94">
          <w:rPr>
            <w:rStyle w:val="Hyperlink"/>
            <w:rFonts w:ascii="Roboto" w:hAnsi="Roboto" w:eastAsia="Roboto" w:cs="Roboto"/>
            <w:noProof w:val="0"/>
            <w:sz w:val="20"/>
            <w:szCs w:val="20"/>
            <w:lang w:val="en-GB"/>
          </w:rPr>
          <w:t>www.betterstands.org</w:t>
        </w:r>
      </w:hyperlink>
      <w:r w:rsidRPr="6FE77F45" w:rsidR="290B1F94">
        <w:rPr>
          <w:rFonts w:ascii="Roboto" w:hAnsi="Roboto" w:eastAsia="Roboto" w:cs="Roboto"/>
          <w:noProof w:val="0"/>
          <w:sz w:val="20"/>
          <w:szCs w:val="20"/>
          <w:lang w:val="en-GB"/>
        </w:rPr>
        <w:t xml:space="preserve"> </w:t>
      </w:r>
      <w:r w:rsidRPr="6FE77F45" w:rsidR="7A8B4C28">
        <w:rPr>
          <w:rFonts w:ascii="Roboto" w:hAnsi="Roboto" w:eastAsia="Calibri" w:cs="Calibri"/>
          <w:lang w:eastAsia="en-US"/>
          <w14:ligatures w14:val="standardContextual"/>
        </w:rPr>
        <w:t xml:space="preserve">and </w:t>
      </w:r>
      <w:hyperlink r:id="Raf6375b364a84d72">
        <w:r w:rsidRPr="6FE77F45" w:rsidR="5118197B">
          <w:rPr>
            <w:rStyle w:val="Hyperlink"/>
            <w:rFonts w:ascii="Roboto" w:hAnsi="Roboto" w:eastAsia="Roboto" w:cs="Roboto"/>
            <w:noProof w:val="0"/>
            <w:sz w:val="20"/>
            <w:szCs w:val="20"/>
            <w:lang w:val="en-GB"/>
          </w:rPr>
          <w:t>For Service Providers - Better Stands</w:t>
        </w:r>
      </w:hyperlink>
    </w:p>
    <w:p w:rsidR="5E54ABC5" w:rsidP="595793FC" w:rsidRDefault="5E54ABC5" w14:paraId="41FABCEA" w14:textId="0FABBD88">
      <w:pPr>
        <w:pStyle w:val="Standard"/>
        <w:spacing w:line="240" w:lineRule="auto"/>
        <w:jc w:val="both"/>
        <w:rPr>
          <w:rFonts w:ascii="Roboto" w:hAnsi="Roboto" w:eastAsia="Calibri" w:cs="Calibri"/>
          <w:lang w:eastAsia="en-US"/>
          <w:rPrChange w:author="" w16du:dateUtc="2026-02-25T09:57:00Z" w:id="28282469"/>
        </w:rPr>
      </w:pPr>
    </w:p>
    <w:p w:rsidR="5E54ABC5" w:rsidP="5E54ABC5" w:rsidRDefault="5E54ABC5" w14:paraId="0EAAF689" w14:textId="4A1D3E33">
      <w:pPr>
        <w:pStyle w:val="Standard"/>
        <w:rPr>
          <w:rFonts w:ascii="Roboto" w:hAnsi="Roboto"/>
          <w:b w:val="1"/>
          <w:bCs w:val="1"/>
        </w:rPr>
      </w:pPr>
    </w:p>
    <w:p w:rsidR="00913E28" w:rsidP="5E54ABC5" w:rsidRDefault="00913E28" w14:paraId="4A38794B" w14:textId="25FFD3E4">
      <w:pPr>
        <w:pStyle w:val="Standard"/>
        <w:rPr>
          <w:rFonts w:ascii="Roboto" w:hAnsi="Roboto"/>
          <w:b w:val="1"/>
          <w:bCs w:val="1"/>
        </w:rPr>
      </w:pPr>
      <w:r w:rsidRPr="5E54ABC5" w:rsidR="00913E28">
        <w:rPr>
          <w:rFonts w:ascii="Roboto" w:hAnsi="Roboto"/>
          <w:b w:val="1"/>
          <w:bCs w:val="1"/>
        </w:rPr>
        <w:t xml:space="preserve">Our plans for </w:t>
      </w:r>
      <w:r w:rsidRPr="5E54ABC5" w:rsidR="00913E28">
        <w:rPr>
          <w:rFonts w:ascii="Roboto" w:hAnsi="Roboto"/>
          <w:b w:val="1"/>
          <w:bCs w:val="1"/>
          <w:highlight w:val="yellow"/>
        </w:rPr>
        <w:t>[INSERT EVENT NAME AND YEAR]</w:t>
      </w:r>
      <w:r w:rsidRPr="5E54ABC5" w:rsidR="00913E28">
        <w:rPr>
          <w:rFonts w:ascii="Roboto" w:hAnsi="Roboto"/>
          <w:b w:val="1"/>
          <w:bCs w:val="1"/>
        </w:rPr>
        <w:t xml:space="preserve">: </w:t>
      </w:r>
    </w:p>
    <w:p w:rsidR="0BE4829F" w:rsidP="6E45DEA2" w:rsidRDefault="0BE4829F" w14:paraId="2CAD5A99" w14:textId="415A965D">
      <w:pPr>
        <w:pStyle w:val="Standard"/>
        <w:suppressLineNumbers w:val="0"/>
        <w:bidi w:val="0"/>
        <w:spacing w:before="0" w:beforeAutospacing="off" w:after="0" w:afterAutospacing="off" w:line="280" w:lineRule="atLeast"/>
        <w:ind w:left="0" w:right="0"/>
        <w:jc w:val="left"/>
        <w:rPr>
          <w:rFonts w:ascii="Roboto" w:hAnsi="Roboto" w:eastAsia="Roboto" w:cs="Roboto"/>
          <w:noProof w:val="0"/>
          <w:sz w:val="20"/>
          <w:szCs w:val="20"/>
          <w:lang w:val="en-GB"/>
        </w:rPr>
      </w:pPr>
      <w:r w:rsidRPr="5E54ABC5" w:rsidR="0BE4829F">
        <w:rPr>
          <w:rFonts w:ascii="Roboto" w:hAnsi="Roboto" w:eastAsia="Roboto" w:cs="Roboto"/>
          <w:b w:val="0"/>
          <w:bCs w:val="0"/>
          <w:i w:val="0"/>
          <w:iCs w:val="0"/>
          <w:caps w:val="0"/>
          <w:smallCaps w:val="0"/>
          <w:noProof w:val="0"/>
          <w:color w:val="061C40"/>
          <w:sz w:val="19"/>
          <w:szCs w:val="19"/>
          <w:lang w:val="en-GB"/>
        </w:rPr>
        <w:t xml:space="preserve">We will be offering both options, pre-event </w:t>
      </w:r>
      <w:r w:rsidRPr="5E54ABC5" w:rsidR="0BE4829F">
        <w:rPr>
          <w:rFonts w:ascii="Roboto" w:hAnsi="Roboto" w:eastAsia="Roboto" w:cs="Roboto"/>
          <w:b w:val="0"/>
          <w:bCs w:val="0"/>
          <w:i w:val="0"/>
          <w:iCs w:val="0"/>
          <w:caps w:val="0"/>
          <w:smallCaps w:val="0"/>
          <w:noProof w:val="0"/>
          <w:color w:val="061C40"/>
          <w:sz w:val="19"/>
          <w:szCs w:val="19"/>
          <w:lang w:val="en-GB"/>
        </w:rPr>
        <w:t>assessments</w:t>
      </w:r>
      <w:r w:rsidRPr="5E54ABC5" w:rsidR="0BE4829F">
        <w:rPr>
          <w:rFonts w:ascii="Roboto" w:hAnsi="Roboto" w:eastAsia="Roboto" w:cs="Roboto"/>
          <w:b w:val="0"/>
          <w:bCs w:val="0"/>
          <w:i w:val="0"/>
          <w:iCs w:val="0"/>
          <w:caps w:val="0"/>
          <w:smallCaps w:val="0"/>
          <w:noProof w:val="0"/>
          <w:color w:val="061C40"/>
          <w:sz w:val="19"/>
          <w:szCs w:val="19"/>
          <w:lang w:val="en-GB"/>
        </w:rPr>
        <w:t xml:space="preserve"> and onsite assessments, to check how each stand compares against the Better Stands framework</w:t>
      </w:r>
      <w:r w:rsidRPr="5E54ABC5" w:rsidR="0BE4829F">
        <w:rPr>
          <w:rFonts w:ascii="Roboto" w:hAnsi="Roboto" w:eastAsia="Roboto" w:cs="Roboto"/>
          <w:noProof w:val="0"/>
          <w:sz w:val="20"/>
          <w:szCs w:val="20"/>
          <w:lang w:val="en-GB"/>
        </w:rPr>
        <w:t>.</w:t>
      </w:r>
      <w:r w:rsidRPr="5E54ABC5" w:rsidR="1D67FA1F">
        <w:rPr>
          <w:rFonts w:ascii="Roboto" w:hAnsi="Roboto" w:eastAsia="Roboto" w:cs="Roboto"/>
          <w:noProof w:val="0"/>
          <w:sz w:val="20"/>
          <w:szCs w:val="20"/>
          <w:lang w:val="en-GB"/>
        </w:rPr>
        <w:t xml:space="preserve"> </w:t>
      </w:r>
    </w:p>
    <w:p w:rsidR="0BE4829F" w:rsidP="5E54ABC5" w:rsidRDefault="0BE4829F" w14:paraId="64ECD791" w14:textId="0150A906">
      <w:pPr>
        <w:pStyle w:val="Standard"/>
        <w:suppressLineNumbers w:val="0"/>
        <w:bidi w:val="0"/>
        <w:spacing w:before="0" w:beforeAutospacing="off" w:after="0" w:afterAutospacing="off" w:line="280" w:lineRule="atLeast"/>
        <w:ind w:left="0" w:right="0"/>
        <w:jc w:val="left"/>
        <w:rPr>
          <w:rFonts w:ascii="Roboto" w:hAnsi="Roboto" w:eastAsia="Roboto" w:cs="Roboto"/>
          <w:noProof w:val="0"/>
          <w:sz w:val="20"/>
          <w:szCs w:val="20"/>
          <w:lang w:val="en-GB"/>
        </w:rPr>
      </w:pPr>
    </w:p>
    <w:p w:rsidR="0BE4829F" w:rsidP="5E54ABC5" w:rsidRDefault="0BE4829F" w14:paraId="0439D128" w14:textId="0FD6B1A8">
      <w:pPr>
        <w:pStyle w:val="Standard"/>
        <w:suppressLineNumbers w:val="0"/>
        <w:bidi w:val="0"/>
        <w:spacing w:before="0" w:beforeAutospacing="off" w:after="0" w:afterAutospacing="off" w:line="280" w:lineRule="atLeast"/>
        <w:ind w:left="0" w:right="0"/>
        <w:jc w:val="left"/>
        <w:rPr>
          <w:rFonts w:ascii="Roboto" w:hAnsi="Roboto" w:eastAsia="Roboto" w:cs="Roboto"/>
          <w:noProof w:val="0"/>
          <w:sz w:val="20"/>
          <w:szCs w:val="20"/>
          <w:lang w:val="en-GB"/>
        </w:rPr>
      </w:pPr>
    </w:p>
    <w:p w:rsidR="0BE4829F" w:rsidP="5E54ABC5" w:rsidRDefault="0BE4829F" w14:paraId="262CB446" w14:textId="35B6B579">
      <w:pPr>
        <w:pStyle w:val="Standard"/>
        <w:spacing w:before="0" w:beforeAutospacing="off" w:after="0" w:afterAutospacing="off" w:line="259" w:lineRule="auto"/>
        <w:ind/>
        <w:rPr>
          <w:rFonts w:ascii="Roboto" w:hAnsi="Roboto" w:eastAsia="Roboto" w:cs="Roboto"/>
          <w:b w:val="0"/>
          <w:bCs w:val="0"/>
          <w:i w:val="0"/>
          <w:iCs w:val="0"/>
          <w:caps w:val="0"/>
          <w:smallCaps w:val="0"/>
          <w:noProof w:val="0"/>
          <w:color w:val="061C40" w:themeColor="accent1" w:themeTint="FF" w:themeShade="FF"/>
          <w:sz w:val="24"/>
          <w:szCs w:val="24"/>
          <w:lang w:val="en-GB"/>
        </w:rPr>
      </w:pPr>
      <w:r w:rsidRPr="5E54ABC5" w:rsidR="0BE4829F">
        <w:rPr>
          <w:rFonts w:ascii="Roboto" w:hAnsi="Roboto" w:eastAsia="Roboto" w:cs="Roboto"/>
          <w:b w:val="1"/>
          <w:bCs w:val="1"/>
          <w:i w:val="0"/>
          <w:iCs w:val="0"/>
          <w:caps w:val="0"/>
          <w:smallCaps w:val="0"/>
          <w:noProof w:val="0"/>
          <w:color w:val="061C40"/>
          <w:sz w:val="24"/>
          <w:szCs w:val="24"/>
          <w:lang w:val="en-GB"/>
        </w:rPr>
        <w:t>Pre-Event Assessment:</w:t>
      </w:r>
    </w:p>
    <w:p w:rsidR="0BE4829F" w:rsidP="6E45DEA2" w:rsidRDefault="0BE4829F" w14:paraId="0ED87600" w14:textId="7D15751D">
      <w:pPr>
        <w:spacing w:before="240" w:after="240" w:line="259" w:lineRule="auto"/>
        <w:rPr>
          <w:rFonts w:ascii="Roboto" w:hAnsi="Roboto" w:eastAsia="Roboto" w:cs="Roboto"/>
          <w:b w:val="0"/>
          <w:bCs w:val="0"/>
          <w:i w:val="0"/>
          <w:iCs w:val="0"/>
          <w:caps w:val="0"/>
          <w:smallCaps w:val="0"/>
          <w:noProof w:val="0"/>
          <w:color w:val="061D41" w:themeColor="accent1" w:themeTint="FF" w:themeShade="FF"/>
          <w:sz w:val="20"/>
          <w:szCs w:val="20"/>
          <w:lang w:val="de-DE"/>
        </w:rPr>
      </w:pPr>
      <w:r w:rsidRPr="6E45DEA2" w:rsidR="0BE4829F">
        <w:rPr>
          <w:rFonts w:ascii="Roboto" w:hAnsi="Roboto" w:eastAsia="Roboto" w:cs="Roboto"/>
          <w:b w:val="0"/>
          <w:bCs w:val="0"/>
          <w:i w:val="0"/>
          <w:iCs w:val="0"/>
          <w:caps w:val="0"/>
          <w:smallCaps w:val="0"/>
          <w:noProof w:val="0"/>
          <w:color w:val="061D41" w:themeColor="accent1" w:themeTint="FF" w:themeShade="FF"/>
          <w:sz w:val="20"/>
          <w:szCs w:val="20"/>
          <w:lang w:val="en-GB"/>
        </w:rPr>
        <w:t xml:space="preserve">The </w:t>
      </w:r>
      <w:r w:rsidRPr="6E45DEA2" w:rsidR="0BE4829F">
        <w:rPr>
          <w:rFonts w:ascii="Roboto" w:hAnsi="Roboto" w:eastAsia="Roboto" w:cs="Roboto"/>
          <w:b w:val="1"/>
          <w:bCs w:val="1"/>
          <w:i w:val="0"/>
          <w:iCs w:val="0"/>
          <w:caps w:val="0"/>
          <w:smallCaps w:val="0"/>
          <w:noProof w:val="0"/>
          <w:color w:val="061D41" w:themeColor="accent1" w:themeTint="FF" w:themeShade="FF"/>
          <w:sz w:val="20"/>
          <w:szCs w:val="20"/>
          <w:lang w:val="en-GB"/>
        </w:rPr>
        <w:t>pre-event assessment</w:t>
      </w:r>
      <w:r w:rsidRPr="6E45DEA2" w:rsidR="0BE4829F">
        <w:rPr>
          <w:rFonts w:ascii="Roboto" w:hAnsi="Roboto" w:eastAsia="Roboto" w:cs="Roboto"/>
          <w:b w:val="0"/>
          <w:bCs w:val="0"/>
          <w:i w:val="0"/>
          <w:iCs w:val="0"/>
          <w:caps w:val="0"/>
          <w:smallCaps w:val="0"/>
          <w:noProof w:val="0"/>
          <w:color w:val="061D41" w:themeColor="accent1" w:themeTint="FF" w:themeShade="FF"/>
          <w:sz w:val="20"/>
          <w:szCs w:val="20"/>
          <w:lang w:val="en-GB"/>
        </w:rPr>
        <w:t xml:space="preserve"> enables exhibitors, along with their appointed stand builders or service providers, to submit detailed information about their stand design and construction methods in advance through the Better Stands platform. This process is complemented by on-site spot checks to ensure consistency and compliance. Key aspects covered include the materials used, structural components, and the overall construction approach.</w:t>
      </w:r>
    </w:p>
    <w:p w:rsidR="0BE4829F" w:rsidP="6E45DEA2" w:rsidRDefault="0BE4829F" w14:paraId="6C97911F" w14:textId="3F4D6DD8">
      <w:pPr>
        <w:spacing w:before="240" w:beforeAutospacing="off" w:after="240" w:afterAutospacing="off" w:line="259" w:lineRule="auto"/>
        <w:ind w:left="0" w:right="0"/>
        <w:jc w:val="left"/>
        <w:rPr>
          <w:rFonts w:ascii="Roboto" w:hAnsi="Roboto" w:eastAsia="Roboto" w:cs="Roboto"/>
          <w:b w:val="0"/>
          <w:bCs w:val="0"/>
          <w:i w:val="0"/>
          <w:iCs w:val="0"/>
          <w:caps w:val="0"/>
          <w:smallCaps w:val="0"/>
          <w:noProof w:val="0"/>
          <w:color w:val="061D41" w:themeColor="accent1" w:themeTint="FF" w:themeShade="FF"/>
          <w:sz w:val="20"/>
          <w:szCs w:val="20"/>
          <w:lang w:val="en-GB"/>
        </w:rPr>
      </w:pPr>
      <w:r w:rsidRPr="6E45DEA2" w:rsidR="0BE4829F">
        <w:rPr>
          <w:rFonts w:ascii="Roboto" w:hAnsi="Roboto" w:eastAsia="Roboto" w:cs="Roboto"/>
          <w:b w:val="0"/>
          <w:bCs w:val="0"/>
          <w:i w:val="0"/>
          <w:iCs w:val="0"/>
          <w:caps w:val="0"/>
          <w:smallCaps w:val="0"/>
          <w:noProof w:val="0"/>
          <w:color w:val="061D41" w:themeColor="accent1" w:themeTint="FF" w:themeShade="FF"/>
          <w:sz w:val="20"/>
          <w:szCs w:val="20"/>
          <w:lang w:val="en-GB"/>
        </w:rPr>
        <w:t>By submitting your stand plans early, you will receive an assessment prior to the event conducted by trained and independent assessors. This gives you the opportunity to review your planned build, make improvements where necessary, and enhance your Better Stands level as well as communicating and celebrating it before, during and after the event.</w:t>
      </w:r>
    </w:p>
    <w:p w:rsidR="6E45DEA2" w:rsidP="6E45DEA2" w:rsidRDefault="6E45DEA2" w14:paraId="5346F43F" w14:textId="04F67C8C">
      <w:pPr>
        <w:spacing w:before="240" w:after="240"/>
        <w:rPr>
          <w:rFonts w:ascii="Roboto" w:hAnsi="Roboto" w:eastAsia="Roboto" w:cs="Roboto"/>
        </w:rPr>
      </w:pPr>
    </w:p>
    <w:p w:rsidRPr="00913E28" w:rsidR="00913E28" w:rsidP="5DB7767E" w:rsidRDefault="00913E28" w14:paraId="6BBF9B25" w14:textId="1F61B6CA">
      <w:pPr>
        <w:rPr>
          <w:rFonts w:ascii="Roboto" w:hAnsi="Roboto"/>
          <w:b/>
          <w:bCs/>
        </w:rPr>
      </w:pPr>
    </w:p>
    <w:p w:rsidRPr="00913E28" w:rsidR="00913E28" w:rsidP="5DB7767E" w:rsidRDefault="70C2AA3D" w14:paraId="46E7F208" w14:textId="47E44BDC">
      <w:r>
        <w:rPr>
          <w:noProof/>
        </w:rPr>
        <w:drawing>
          <wp:inline distT="0" distB="0" distL="0" distR="0" wp14:anchorId="338E4B69" wp14:editId="57EC4FA3">
            <wp:extent cx="5905500" cy="3295650"/>
            <wp:effectExtent l="0" t="0" r="0" b="0"/>
            <wp:docPr id="1441936184"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1936184" name="Picture 1441936184"/>
                    <pic:cNvPicPr/>
                  </pic:nvPicPr>
                  <pic:blipFill>
                    <a:blip r:embed="rId13">
                      <a:extLst>
                        <a:ext uri="{28A0092B-C50C-407E-A947-70E740481C1C}">
                          <a14:useLocalDpi xmlns:a14="http://schemas.microsoft.com/office/drawing/2010/main"/>
                        </a:ext>
                      </a:extLst>
                    </a:blip>
                    <a:stretch>
                      <a:fillRect/>
                    </a:stretch>
                  </pic:blipFill>
                  <pic:spPr>
                    <a:xfrm>
                      <a:off x="0" y="0"/>
                      <a:ext cx="5905500" cy="3295650"/>
                    </a:xfrm>
                    <a:prstGeom prst="rect">
                      <a:avLst/>
                    </a:prstGeom>
                  </pic:spPr>
                </pic:pic>
              </a:graphicData>
            </a:graphic>
          </wp:inline>
        </w:drawing>
      </w:r>
    </w:p>
    <w:p w:rsidRPr="00913E28" w:rsidR="00913E28" w:rsidP="5DB7767E" w:rsidRDefault="00913E28" w14:paraId="119FD448" w14:textId="70B828B9"/>
    <w:p w:rsidRPr="00913E28" w:rsidR="00913E28" w:rsidP="5DB7767E" w:rsidRDefault="00913E28" w14:paraId="1B99E145" w14:textId="6A72205E"/>
    <w:p w:rsidRPr="00913E28" w:rsidR="00913E28" w:rsidP="5DB7767E" w:rsidRDefault="00913E28" w14:paraId="3598252E" w14:textId="34365D90">
      <w:pPr>
        <w:rPr>
          <w:rFonts w:ascii="Roboto" w:hAnsi="Roboto"/>
          <w:b/>
          <w:bCs/>
        </w:rPr>
      </w:pPr>
    </w:p>
    <w:p w:rsidRPr="00913E28" w:rsidR="00913E28" w:rsidP="6FE77F45" w:rsidRDefault="00913E28" w14:paraId="6AAA0819" w14:textId="3FDF55A3">
      <w:pPr>
        <w:pStyle w:val="Standard"/>
        <w:rPr>
          <w:rFonts w:ascii="Roboto" w:hAnsi="Roboto"/>
        </w:rPr>
      </w:pPr>
    </w:p>
    <w:p w:rsidRPr="0097651F" w:rsidR="00913E28" w:rsidP="6E45DEA2" w:rsidRDefault="7E616725" w14:paraId="03A7C079" w14:textId="071E7E5E">
      <w:pPr>
        <w:pStyle w:val="Standard"/>
        <w:rPr>
          <w:rFonts w:ascii="Roboto" w:hAnsi="Roboto" w:eastAsia="Roboto" w:cs="Roboto"/>
          <w:b w:val="1"/>
          <w:bCs w:val="1"/>
          <w:sz w:val="24"/>
          <w:szCs w:val="24"/>
        </w:rPr>
      </w:pPr>
    </w:p>
    <w:p w:rsidRPr="0097651F" w:rsidR="00913E28" w:rsidP="5E54ABC5" w:rsidRDefault="7E616725" w14:paraId="79F3A508" w14:textId="2338324E">
      <w:pPr>
        <w:pStyle w:val="Standard"/>
        <w:rPr>
          <w:rFonts w:ascii="Roboto" w:hAnsi="Roboto" w:eastAsia="Roboto" w:cs="Roboto"/>
          <w:b w:val="1"/>
          <w:bCs w:val="1"/>
          <w:sz w:val="24"/>
          <w:szCs w:val="24"/>
        </w:rPr>
      </w:pPr>
    </w:p>
    <w:p w:rsidRPr="0097651F" w:rsidR="00913E28" w:rsidP="6E45DEA2" w:rsidRDefault="7E616725" w14:paraId="5E06E5F3" w14:textId="06A2BBFC">
      <w:pPr>
        <w:pStyle w:val="Standard"/>
        <w:rPr>
          <w:rFonts w:ascii="Roboto" w:hAnsi="Roboto" w:eastAsia="Roboto" w:cs="Roboto"/>
          <w:sz w:val="24"/>
          <w:szCs w:val="24"/>
        </w:rPr>
      </w:pPr>
      <w:r w:rsidRPr="5E54ABC5" w:rsidR="7E616725">
        <w:rPr>
          <w:rFonts w:ascii="Roboto" w:hAnsi="Roboto" w:eastAsia="Roboto" w:cs="Roboto"/>
          <w:b w:val="1"/>
          <w:bCs w:val="1"/>
          <w:sz w:val="24"/>
          <w:szCs w:val="24"/>
        </w:rPr>
        <w:t>What do I need to do</w:t>
      </w:r>
      <w:r w:rsidRPr="5E54ABC5" w:rsidR="69CFB688">
        <w:rPr>
          <w:rFonts w:ascii="Roboto" w:hAnsi="Roboto" w:eastAsia="Roboto" w:cs="Roboto"/>
          <w:b w:val="1"/>
          <w:bCs w:val="1"/>
          <w:sz w:val="24"/>
          <w:szCs w:val="24"/>
        </w:rPr>
        <w:t xml:space="preserve"> for a pre-event assessment</w:t>
      </w:r>
      <w:r w:rsidRPr="5E54ABC5" w:rsidR="7E616725">
        <w:rPr>
          <w:rFonts w:ascii="Roboto" w:hAnsi="Roboto" w:eastAsia="Roboto" w:cs="Roboto"/>
          <w:b w:val="1"/>
          <w:bCs w:val="1"/>
          <w:sz w:val="24"/>
          <w:szCs w:val="24"/>
        </w:rPr>
        <w:t>?</w:t>
      </w:r>
    </w:p>
    <w:p w:rsidRPr="0097651F" w:rsidR="00913E28" w:rsidP="5DB7767E" w:rsidRDefault="00913E28" w14:paraId="4C135786" w14:textId="502EC08B">
      <w:pPr>
        <w:rPr>
          <w:rFonts w:ascii="Roboto" w:hAnsi="Roboto" w:eastAsia="Roboto" w:cs="Roboto"/>
          <w:szCs w:val="20"/>
        </w:rPr>
      </w:pPr>
    </w:p>
    <w:p w:rsidRPr="00913E28" w:rsidR="00913E28" w:rsidP="5DB7767E" w:rsidRDefault="7E616725" w14:paraId="3C1C64D3" w14:textId="3457BAF6">
      <w:pPr>
        <w:rPr>
          <w:rFonts w:ascii="Roboto" w:hAnsi="Roboto" w:eastAsia="Roboto" w:cs="Roboto"/>
          <w:szCs w:val="20"/>
        </w:rPr>
      </w:pPr>
      <w:r w:rsidRPr="5DB7767E">
        <w:rPr>
          <w:rFonts w:ascii="Roboto" w:hAnsi="Roboto" w:eastAsia="Roboto" w:cs="Roboto"/>
          <w:szCs w:val="20"/>
        </w:rPr>
        <w:t>To make your commitment to Better Stands and contribute to a more sustainable event:</w:t>
      </w:r>
    </w:p>
    <w:p w:rsidRPr="00913E28" w:rsidR="00913E28" w:rsidP="5DB7767E" w:rsidRDefault="7E616725" w14:paraId="277DA685" w14:textId="1A312AA7">
      <w:pPr>
        <w:pStyle w:val="Listenabsatz"/>
        <w:numPr>
          <w:ilvl w:val="0"/>
          <w:numId w:val="5"/>
        </w:numPr>
        <w:spacing w:line="259" w:lineRule="auto"/>
        <w:rPr>
          <w:rFonts w:ascii="Roboto" w:hAnsi="Roboto" w:eastAsia="Roboto" w:cs="Roboto"/>
          <w:szCs w:val="20"/>
        </w:rPr>
      </w:pPr>
      <w:r w:rsidRPr="5DB7767E">
        <w:rPr>
          <w:rFonts w:ascii="Roboto" w:hAnsi="Roboto" w:eastAsia="Roboto" w:cs="Roboto"/>
          <w:b/>
          <w:bCs/>
          <w:szCs w:val="20"/>
        </w:rPr>
        <w:t xml:space="preserve">Familiarise yourself with the Better Stands framework found below (or click </w:t>
      </w:r>
      <w:hyperlink r:id="rId14">
        <w:r w:rsidRPr="5DB7767E">
          <w:rPr>
            <w:rStyle w:val="Hyperlink"/>
            <w:rFonts w:ascii="Roboto" w:hAnsi="Roboto" w:eastAsia="Roboto" w:cs="Roboto"/>
            <w:b/>
            <w:bCs/>
            <w:szCs w:val="20"/>
          </w:rPr>
          <w:t>here</w:t>
        </w:r>
      </w:hyperlink>
      <w:r w:rsidRPr="5DB7767E">
        <w:rPr>
          <w:rFonts w:ascii="Roboto" w:hAnsi="Roboto" w:eastAsia="Roboto" w:cs="Roboto"/>
          <w:b/>
          <w:bCs/>
          <w:szCs w:val="20"/>
        </w:rPr>
        <w:t>):</w:t>
      </w:r>
    </w:p>
    <w:p w:rsidRPr="0097651F" w:rsidR="00913E28" w:rsidP="5DB7767E" w:rsidRDefault="7E616725" w14:paraId="5A54F35D" w14:textId="7E5B3B5B">
      <w:pPr>
        <w:spacing w:line="259" w:lineRule="auto"/>
        <w:ind w:left="720"/>
        <w:rPr>
          <w:rFonts w:ascii="Roboto" w:hAnsi="Roboto" w:eastAsia="Roboto" w:cs="Roboto"/>
          <w:szCs w:val="20"/>
        </w:rPr>
      </w:pPr>
      <w:r w:rsidRPr="5DB7767E">
        <w:rPr>
          <w:rFonts w:ascii="Roboto" w:hAnsi="Roboto" w:eastAsia="Roboto" w:cs="Roboto"/>
          <w:szCs w:val="20"/>
        </w:rPr>
        <w:t>Review the Better Stands framework. This will help you understand the different classification levels (Bronze, Silver, Gold) and the requirements for each.</w:t>
      </w:r>
    </w:p>
    <w:p w:rsidRPr="00913E28" w:rsidR="00913E28" w:rsidP="5DB7767E" w:rsidRDefault="00913E28" w14:paraId="76149A19" w14:textId="5710D6AE">
      <w:pPr>
        <w:spacing w:line="259" w:lineRule="auto"/>
        <w:ind w:left="720"/>
        <w:rPr>
          <w:rFonts w:ascii="Roboto" w:hAnsi="Roboto" w:eastAsia="Roboto" w:cs="Roboto"/>
          <w:szCs w:val="20"/>
        </w:rPr>
      </w:pPr>
    </w:p>
    <w:p w:rsidRPr="0097651F" w:rsidR="00913E28" w:rsidP="5DB7767E" w:rsidRDefault="69027412" w14:paraId="1CA868A8" w14:textId="235FB351">
      <w:pPr>
        <w:pStyle w:val="Listenabsatz"/>
        <w:numPr>
          <w:ilvl w:val="0"/>
          <w:numId w:val="5"/>
        </w:numPr>
        <w:spacing w:line="259" w:lineRule="auto"/>
        <w:rPr>
          <w:rFonts w:ascii="Roboto" w:hAnsi="Roboto" w:eastAsia="Roboto" w:cs="Roboto"/>
          <w:szCs w:val="20"/>
        </w:rPr>
      </w:pPr>
      <w:r w:rsidRPr="5DB7767E">
        <w:rPr>
          <w:rFonts w:ascii="Roboto" w:hAnsi="Roboto" w:eastAsia="Roboto" w:cs="Roboto"/>
          <w:b/>
          <w:bCs/>
          <w:szCs w:val="20"/>
        </w:rPr>
        <w:t xml:space="preserve">If </w:t>
      </w:r>
      <w:r w:rsidRPr="5DB7767E" w:rsidR="2DBABB88">
        <w:rPr>
          <w:rFonts w:ascii="Roboto" w:hAnsi="Roboto" w:eastAsia="Roboto" w:cs="Roboto"/>
          <w:b/>
          <w:bCs/>
          <w:szCs w:val="20"/>
        </w:rPr>
        <w:t>your company is not yet</w:t>
      </w:r>
      <w:r w:rsidRPr="5DB7767E">
        <w:rPr>
          <w:rFonts w:ascii="Roboto" w:hAnsi="Roboto" w:eastAsia="Roboto" w:cs="Roboto"/>
          <w:b/>
          <w:bCs/>
          <w:szCs w:val="20"/>
        </w:rPr>
        <w:t xml:space="preserve"> a </w:t>
      </w:r>
      <w:r w:rsidRPr="5DB7767E" w:rsidR="6F1BC4A6">
        <w:rPr>
          <w:rFonts w:ascii="Roboto" w:hAnsi="Roboto" w:eastAsia="Roboto" w:cs="Roboto"/>
          <w:b/>
          <w:bCs/>
          <w:szCs w:val="20"/>
        </w:rPr>
        <w:t>Better Stands m</w:t>
      </w:r>
      <w:r w:rsidRPr="5DB7767E">
        <w:rPr>
          <w:rFonts w:ascii="Roboto" w:hAnsi="Roboto" w:eastAsia="Roboto" w:cs="Roboto"/>
          <w:b/>
          <w:bCs/>
          <w:szCs w:val="20"/>
        </w:rPr>
        <w:t>ember:</w:t>
      </w:r>
    </w:p>
    <w:p w:rsidRPr="00913E28" w:rsidR="00913E28" w:rsidP="595793FC" w:rsidRDefault="15A4D83E" w14:paraId="60D52FE9" w14:textId="08EF283E">
      <w:pPr>
        <w:pStyle w:val="Listenabsatz"/>
        <w:spacing w:line="259" w:lineRule="auto"/>
        <w:rPr>
          <w:rFonts w:ascii="Roboto" w:hAnsi="Roboto" w:eastAsia="Roboto" w:cs="Roboto"/>
        </w:rPr>
      </w:pPr>
      <w:r w:rsidRPr="595793FC" w:rsidR="15A4D83E">
        <w:rPr>
          <w:rFonts w:ascii="Roboto" w:hAnsi="Roboto" w:eastAsia="Roboto" w:cs="Roboto"/>
        </w:rPr>
        <w:t xml:space="preserve">For the Better Stands pre-event assessments your company </w:t>
      </w:r>
      <w:r w:rsidRPr="595793FC" w:rsidR="09DC13D7">
        <w:rPr>
          <w:rFonts w:ascii="Roboto" w:hAnsi="Roboto" w:eastAsia="Roboto" w:cs="Roboto"/>
        </w:rPr>
        <w:t>must</w:t>
      </w:r>
      <w:r w:rsidRPr="595793FC" w:rsidR="15A4D83E">
        <w:rPr>
          <w:rFonts w:ascii="Roboto" w:hAnsi="Roboto" w:eastAsia="Roboto" w:cs="Roboto"/>
        </w:rPr>
        <w:t xml:space="preserve"> be a</w:t>
      </w:r>
      <w:r w:rsidRPr="595793FC" w:rsidR="16BCA17C">
        <w:rPr>
          <w:rFonts w:ascii="Roboto" w:hAnsi="Roboto" w:eastAsia="Roboto" w:cs="Roboto"/>
        </w:rPr>
        <w:t xml:space="preserve"> Better Stands member</w:t>
      </w:r>
      <w:r w:rsidRPr="595793FC" w:rsidR="15A4D83E">
        <w:rPr>
          <w:rFonts w:ascii="Roboto" w:hAnsi="Roboto" w:eastAsia="Roboto" w:cs="Roboto"/>
        </w:rPr>
        <w:t>.</w:t>
      </w:r>
    </w:p>
    <w:p w:rsidRPr="0097651F" w:rsidR="00913E28" w:rsidP="5DB7767E" w:rsidRDefault="15A4D83E" w14:paraId="0857CD33" w14:textId="6AEC43CB">
      <w:pPr>
        <w:pStyle w:val="Listenabsatz"/>
        <w:numPr>
          <w:ilvl w:val="0"/>
          <w:numId w:val="4"/>
        </w:numPr>
        <w:spacing w:line="259" w:lineRule="auto"/>
        <w:rPr>
          <w:rFonts w:ascii="Open Sans Light" w:hAnsi="Open Sans Light" w:eastAsia="Open Sans Light" w:cs="Open Sans Light"/>
          <w:szCs w:val="20"/>
        </w:rPr>
      </w:pPr>
      <w:r w:rsidRPr="5DB7767E">
        <w:rPr>
          <w:rFonts w:ascii="Roboto" w:hAnsi="Roboto" w:eastAsia="Roboto" w:cs="Roboto"/>
          <w:szCs w:val="20"/>
        </w:rPr>
        <w:t>All information about the membership and the benefits can found on the website</w:t>
      </w:r>
      <w:r w:rsidRPr="5DB7767E" w:rsidR="69027412">
        <w:rPr>
          <w:rFonts w:ascii="Roboto" w:hAnsi="Roboto" w:eastAsia="Roboto" w:cs="Roboto"/>
          <w:szCs w:val="20"/>
        </w:rPr>
        <w:t xml:space="preserve">: </w:t>
      </w:r>
      <w:hyperlink r:id="rId15">
        <w:r w:rsidRPr="5DB7767E" w:rsidR="69027412">
          <w:rPr>
            <w:rStyle w:val="Hyperlink"/>
            <w:rFonts w:ascii="Roboto" w:hAnsi="Roboto" w:eastAsia="Roboto" w:cs="Roboto"/>
            <w:szCs w:val="20"/>
          </w:rPr>
          <w:t>For Service Providers - Better Stands</w:t>
        </w:r>
      </w:hyperlink>
    </w:p>
    <w:p w:rsidRPr="00913E28" w:rsidR="00913E28" w:rsidP="5DB7767E" w:rsidRDefault="79DEB19D" w14:paraId="6B1DD67C" w14:textId="31DEDCEF">
      <w:pPr>
        <w:pStyle w:val="Listenabsatz"/>
        <w:numPr>
          <w:ilvl w:val="0"/>
          <w:numId w:val="4"/>
        </w:numPr>
        <w:spacing w:before="240" w:after="240"/>
        <w:rPr>
          <w:rFonts w:ascii="Roboto" w:hAnsi="Roboto" w:eastAsia="Roboto" w:cs="Roboto"/>
          <w:szCs w:val="20"/>
        </w:rPr>
      </w:pPr>
      <w:r w:rsidRPr="5DB7767E">
        <w:rPr>
          <w:rFonts w:ascii="Roboto" w:hAnsi="Roboto" w:eastAsia="Roboto" w:cs="Roboto"/>
          <w:szCs w:val="20"/>
        </w:rPr>
        <w:t>Once you are ready, register on the website to become a member.</w:t>
      </w:r>
    </w:p>
    <w:p w:rsidRPr="0097651F" w:rsidR="00913E28" w:rsidP="5DB7767E" w:rsidRDefault="69027412" w14:paraId="47B442FE" w14:textId="04E00851">
      <w:pPr>
        <w:pStyle w:val="Listenabsatz"/>
        <w:numPr>
          <w:ilvl w:val="0"/>
          <w:numId w:val="4"/>
        </w:numPr>
        <w:spacing w:before="240" w:after="240"/>
        <w:rPr>
          <w:rFonts w:ascii="Roboto" w:hAnsi="Roboto" w:eastAsia="Roboto" w:cs="Roboto"/>
          <w:szCs w:val="20"/>
        </w:rPr>
      </w:pPr>
      <w:r w:rsidRPr="5DB7767E">
        <w:rPr>
          <w:rFonts w:ascii="Roboto" w:hAnsi="Roboto" w:eastAsia="Roboto" w:cs="Roboto"/>
          <w:szCs w:val="20"/>
        </w:rPr>
        <w:t xml:space="preserve">For any questions about the membership, contact: </w:t>
      </w:r>
      <w:hyperlink r:id="rId16">
        <w:r w:rsidRPr="5DB7767E">
          <w:rPr>
            <w:rStyle w:val="Hyperlink"/>
            <w:rFonts w:ascii="Roboto" w:hAnsi="Roboto" w:eastAsia="Roboto" w:cs="Roboto"/>
            <w:szCs w:val="20"/>
          </w:rPr>
          <w:t>info@betterstands.org</w:t>
        </w:r>
      </w:hyperlink>
    </w:p>
    <w:p w:rsidRPr="0097651F" w:rsidR="00913E28" w:rsidP="5DB7767E" w:rsidRDefault="00913E28" w14:paraId="462D60DE" w14:textId="55D2AE6C">
      <w:pPr>
        <w:spacing w:line="259" w:lineRule="auto"/>
        <w:ind w:left="720"/>
        <w:rPr>
          <w:rFonts w:ascii="Roboto" w:hAnsi="Roboto" w:eastAsia="Roboto" w:cs="Roboto"/>
          <w:szCs w:val="20"/>
        </w:rPr>
      </w:pPr>
    </w:p>
    <w:p w:rsidRPr="0097651F" w:rsidR="00913E28" w:rsidP="595793FC" w:rsidRDefault="7E616725" w14:paraId="03F52EB3" w14:textId="02EE9E22">
      <w:pPr>
        <w:pStyle w:val="Listenabsatz"/>
        <w:numPr>
          <w:ilvl w:val="0"/>
          <w:numId w:val="5"/>
        </w:numPr>
        <w:spacing w:line="259" w:lineRule="auto"/>
        <w:rPr>
          <w:rFonts w:ascii="Roboto" w:hAnsi="Roboto" w:eastAsia="Roboto" w:cs="Roboto"/>
        </w:rPr>
      </w:pPr>
      <w:r w:rsidRPr="595793FC" w:rsidR="7E616725">
        <w:rPr>
          <w:rFonts w:ascii="Roboto" w:hAnsi="Roboto" w:eastAsia="Roboto" w:cs="Roboto"/>
          <w:b w:val="1"/>
          <w:bCs w:val="1"/>
        </w:rPr>
        <w:t xml:space="preserve">Your company is already a Better Stands </w:t>
      </w:r>
      <w:r w:rsidRPr="595793FC" w:rsidR="73513D46">
        <w:rPr>
          <w:rFonts w:ascii="Roboto" w:hAnsi="Roboto" w:eastAsia="Roboto" w:cs="Roboto"/>
          <w:b w:val="1"/>
          <w:bCs w:val="1"/>
        </w:rPr>
        <w:t>m</w:t>
      </w:r>
      <w:r w:rsidRPr="595793FC" w:rsidR="7E616725">
        <w:rPr>
          <w:rFonts w:ascii="Roboto" w:hAnsi="Roboto" w:eastAsia="Roboto" w:cs="Roboto"/>
          <w:b w:val="1"/>
          <w:bCs w:val="1"/>
        </w:rPr>
        <w:t>ember:</w:t>
      </w:r>
    </w:p>
    <w:p w:rsidRPr="00913E28" w:rsidR="00913E28" w:rsidP="5DB7767E" w:rsidRDefault="09DB54CB" w14:paraId="432A0BD3" w14:textId="75986163">
      <w:pPr>
        <w:spacing w:line="259" w:lineRule="auto"/>
        <w:ind w:left="720"/>
        <w:rPr>
          <w:rFonts w:ascii="Roboto" w:hAnsi="Roboto" w:eastAsia="Roboto" w:cs="Roboto"/>
          <w:szCs w:val="20"/>
        </w:rPr>
      </w:pPr>
      <w:r w:rsidRPr="5DB7767E">
        <w:rPr>
          <w:rFonts w:ascii="Roboto" w:hAnsi="Roboto" w:eastAsia="Roboto" w:cs="Roboto"/>
          <w:szCs w:val="20"/>
        </w:rPr>
        <w:t xml:space="preserve">The assessor (appointed by the event organiser) is setting up the event on the platform. </w:t>
      </w:r>
    </w:p>
    <w:p w:rsidRPr="00913E28" w:rsidR="00913E28" w:rsidP="6FE77F45" w:rsidRDefault="09DB54CB" w14:paraId="0235C181" w14:textId="241A502A">
      <w:pPr>
        <w:spacing w:line="259" w:lineRule="auto"/>
        <w:ind w:left="720"/>
        <w:rPr>
          <w:rFonts w:ascii="Roboto" w:hAnsi="Roboto" w:eastAsia="Roboto" w:cs="Roboto"/>
          <w:b w:val="1"/>
          <w:bCs w:val="1"/>
        </w:rPr>
      </w:pPr>
      <w:r w:rsidRPr="6FE77F45" w:rsidR="09DB54CB">
        <w:rPr>
          <w:rFonts w:ascii="Roboto" w:hAnsi="Roboto" w:eastAsia="Roboto" w:cs="Roboto"/>
          <w:b w:val="1"/>
          <w:bCs w:val="1"/>
        </w:rPr>
        <w:t>Now it is your turn:</w:t>
      </w:r>
    </w:p>
    <w:p w:rsidRPr="00913E28" w:rsidR="00913E28" w:rsidP="5DB7767E" w:rsidRDefault="09DB54CB" w14:paraId="5C22070A" w14:textId="26740C3F">
      <w:pPr>
        <w:spacing w:after="80" w:line="240" w:lineRule="auto"/>
        <w:ind w:left="720"/>
        <w:rPr>
          <w:rFonts w:ascii="Roboto" w:hAnsi="Roboto" w:eastAsia="Roboto" w:cs="Roboto"/>
          <w:szCs w:val="20"/>
        </w:rPr>
      </w:pPr>
      <w:r w:rsidRPr="5DB7767E">
        <w:rPr>
          <w:rFonts w:ascii="Roboto" w:hAnsi="Roboto" w:eastAsia="Roboto" w:cs="Roboto"/>
          <w:szCs w:val="20"/>
        </w:rPr>
        <w:t xml:space="preserve">1.Log In to your account on the Better Stands platform: </w:t>
      </w:r>
      <w:hyperlink r:id="rId17">
        <w:r w:rsidRPr="5DB7767E">
          <w:rPr>
            <w:rStyle w:val="Hyperlink"/>
            <w:rFonts w:ascii="Roboto" w:hAnsi="Roboto" w:eastAsia="Roboto" w:cs="Roboto"/>
            <w:szCs w:val="20"/>
          </w:rPr>
          <w:t>Login - Better Stands</w:t>
        </w:r>
      </w:hyperlink>
    </w:p>
    <w:p w:rsidRPr="00913E28" w:rsidR="00913E28" w:rsidP="5DB7767E" w:rsidRDefault="09DB54CB" w14:paraId="7C0CC046" w14:textId="75DC8BAA">
      <w:pPr>
        <w:spacing w:after="80" w:line="240" w:lineRule="auto"/>
        <w:ind w:left="720"/>
      </w:pPr>
      <w:r w:rsidRPr="5DB7767E">
        <w:rPr>
          <w:rFonts w:ascii="Roboto" w:hAnsi="Roboto" w:eastAsia="Roboto" w:cs="Roboto"/>
          <w:szCs w:val="20"/>
        </w:rPr>
        <w:t>2.Click the "New Project" button.</w:t>
      </w:r>
    </w:p>
    <w:p w:rsidRPr="00913E28" w:rsidR="00913E28" w:rsidP="5DB7767E" w:rsidRDefault="09DB54CB" w14:paraId="69D75630" w14:textId="7D5C1CF3">
      <w:pPr>
        <w:spacing w:after="80" w:line="240" w:lineRule="auto"/>
        <w:ind w:left="720"/>
      </w:pPr>
      <w:r w:rsidRPr="6FE77F45" w:rsidR="09DB54CB">
        <w:rPr>
          <w:rFonts w:ascii="Roboto" w:hAnsi="Roboto" w:eastAsia="Roboto" w:cs="Roboto"/>
        </w:rPr>
        <w:t>3.Navigate to "Events"-</w:t>
      </w:r>
      <w:r w:rsidRPr="6FE77F45" w:rsidR="52231701">
        <w:rPr>
          <w:rFonts w:ascii="Roboto" w:hAnsi="Roboto" w:eastAsia="Roboto" w:cs="Roboto"/>
        </w:rPr>
        <w:t>dropdown</w:t>
      </w:r>
      <w:r w:rsidRPr="6FE77F45" w:rsidR="09DB54CB">
        <w:rPr>
          <w:rFonts w:ascii="Roboto" w:hAnsi="Roboto" w:eastAsia="Roboto" w:cs="Roboto"/>
        </w:rPr>
        <w:t xml:space="preserve"> and select your specific exhibition event from the list.</w:t>
      </w:r>
    </w:p>
    <w:p w:rsidRPr="00913E28" w:rsidR="00913E28" w:rsidP="5DB7767E" w:rsidRDefault="09DB54CB" w14:paraId="60ABCBD6" w14:textId="4A983489">
      <w:pPr>
        <w:spacing w:after="80" w:line="240" w:lineRule="auto"/>
        <w:ind w:left="720"/>
      </w:pPr>
      <w:r w:rsidRPr="5DB7767E">
        <w:rPr>
          <w:rFonts w:ascii="Roboto" w:hAnsi="Roboto" w:eastAsia="Roboto" w:cs="Roboto"/>
          <w:szCs w:val="20"/>
        </w:rPr>
        <w:t>4. Confirm &amp; Start: Your project is now linked, and you can begin submitting your stand details for certification.</w:t>
      </w:r>
    </w:p>
    <w:p w:rsidRPr="00913E28" w:rsidR="00913E28" w:rsidP="5DB7767E" w:rsidRDefault="09DB54CB" w14:paraId="26D0579C" w14:textId="45D024A1">
      <w:pPr>
        <w:spacing w:after="80" w:line="240" w:lineRule="auto"/>
        <w:ind w:left="720"/>
      </w:pPr>
      <w:r w:rsidRPr="595793FC" w:rsidR="09DB54CB">
        <w:rPr>
          <w:rFonts w:ascii="Roboto" w:hAnsi="Roboto" w:eastAsia="Roboto" w:cs="Roboto"/>
        </w:rPr>
        <w:t xml:space="preserve">5. Assessment: After you have completed your full submission, the assessor will review your documents and provide feedback on your achieved Better Stands rating. You will still </w:t>
      </w:r>
      <w:bookmarkStart w:name="_Int_0nHMMGYu" w:id="1732091405"/>
      <w:r w:rsidRPr="595793FC" w:rsidR="09DB54CB">
        <w:rPr>
          <w:rFonts w:ascii="Roboto" w:hAnsi="Roboto" w:eastAsia="Roboto" w:cs="Roboto"/>
        </w:rPr>
        <w:t>have the opportunity to</w:t>
      </w:r>
      <w:bookmarkEnd w:id="1732091405"/>
      <w:r w:rsidRPr="595793FC" w:rsidR="09DB54CB">
        <w:rPr>
          <w:rFonts w:ascii="Roboto" w:hAnsi="Roboto" w:eastAsia="Roboto" w:cs="Roboto"/>
        </w:rPr>
        <w:t xml:space="preserve"> improve your stand and upload additional evidence.</w:t>
      </w:r>
    </w:p>
    <w:p w:rsidRPr="00913E28" w:rsidR="00913E28" w:rsidP="5DB7767E" w:rsidRDefault="09DB54CB" w14:paraId="41A06995" w14:textId="09F9046C">
      <w:pPr>
        <w:spacing w:line="240" w:lineRule="auto"/>
        <w:ind w:left="720"/>
      </w:pPr>
      <w:r w:rsidRPr="595793FC" w:rsidR="09DB54CB">
        <w:rPr>
          <w:rFonts w:ascii="Roboto" w:hAnsi="Roboto" w:eastAsia="Roboto" w:cs="Roboto"/>
        </w:rPr>
        <w:t>6.</w:t>
      </w:r>
      <w:r w:rsidRPr="595793FC" w:rsidR="53DA14D0">
        <w:rPr>
          <w:rFonts w:ascii="Roboto" w:hAnsi="Roboto" w:eastAsia="Roboto" w:cs="Roboto"/>
        </w:rPr>
        <w:t xml:space="preserve"> </w:t>
      </w:r>
      <w:r w:rsidRPr="595793FC" w:rsidR="09DB54CB">
        <w:rPr>
          <w:rFonts w:ascii="Roboto" w:hAnsi="Roboto" w:eastAsia="Roboto" w:cs="Roboto"/>
        </w:rPr>
        <w:t>Better Stands Certificate: Once you have received your final Better Stands rating for your exhibition stand, you can download your certificate and use it for promotional purposes. You may also share it with your customer, the exhibiting company, so it can be displayed on the stand during the event.</w:t>
      </w:r>
    </w:p>
    <w:p w:rsidRPr="0097651F" w:rsidR="00913E28" w:rsidP="6E45DEA2" w:rsidRDefault="00913E28" w14:paraId="4A9A2B3F" w14:textId="2FD690D3">
      <w:pPr>
        <w:spacing w:line="259" w:lineRule="auto"/>
        <w:ind w:left="720"/>
        <w:rPr>
          <w:rFonts w:ascii="Roboto" w:hAnsi="Roboto" w:eastAsia="Roboto" w:cs="Roboto"/>
        </w:rPr>
      </w:pPr>
    </w:p>
    <w:p w:rsidR="6E45DEA2" w:rsidP="595793FC" w:rsidRDefault="6E45DEA2" w14:paraId="08E949A7" w14:textId="4E42CB7A">
      <w:pPr>
        <w:pStyle w:val="Standard"/>
        <w:spacing w:line="259" w:lineRule="auto"/>
        <w:ind w:left="720"/>
        <w:rPr>
          <w:rFonts w:ascii="Roboto" w:hAnsi="Roboto" w:eastAsia="Roboto" w:cs="Roboto"/>
        </w:rPr>
      </w:pPr>
    </w:p>
    <w:p w:rsidR="4D6211D3" w:rsidP="5E54ABC5" w:rsidRDefault="4D6211D3" w14:paraId="54AC7DDB" w14:textId="5E4D04C2">
      <w:pPr>
        <w:spacing w:line="259" w:lineRule="auto"/>
        <w:ind w:left="720"/>
        <w:rPr>
          <w:rFonts w:ascii="Roboto" w:hAnsi="Roboto" w:eastAsia="Roboto" w:cs="Roboto"/>
        </w:rPr>
      </w:pPr>
    </w:p>
    <w:p w:rsidR="4D6211D3" w:rsidP="5E54ABC5" w:rsidRDefault="4D6211D3" w14:paraId="6EF34949" w14:textId="36E6B783">
      <w:pPr>
        <w:spacing w:line="259" w:lineRule="auto"/>
        <w:ind w:left="720"/>
        <w:rPr>
          <w:rFonts w:ascii="Roboto" w:hAnsi="Roboto" w:eastAsia="Roboto" w:cs="Roboto"/>
        </w:rPr>
      </w:pPr>
    </w:p>
    <w:p w:rsidR="4D6211D3" w:rsidP="5E54ABC5" w:rsidRDefault="4D6211D3" w14:paraId="3BEB2900" w14:textId="4F6FF54A">
      <w:pPr>
        <w:spacing w:line="259" w:lineRule="auto"/>
        <w:ind w:left="720"/>
        <w:rPr>
          <w:rFonts w:ascii="Roboto" w:hAnsi="Roboto" w:eastAsia="Roboto" w:cs="Roboto"/>
        </w:rPr>
      </w:pPr>
    </w:p>
    <w:p w:rsidR="4D6211D3" w:rsidP="5E54ABC5" w:rsidRDefault="4D6211D3" w14:paraId="76630C63" w14:textId="50C3B432">
      <w:pPr>
        <w:spacing w:line="259" w:lineRule="auto"/>
        <w:ind w:left="720"/>
        <w:rPr>
          <w:rFonts w:ascii="Roboto" w:hAnsi="Roboto" w:eastAsia="Roboto" w:cs="Roboto"/>
        </w:rPr>
      </w:pPr>
    </w:p>
    <w:p w:rsidR="4D6211D3" w:rsidP="595793FC" w:rsidRDefault="4D6211D3" w14:paraId="58AE1C08" w14:textId="11891039">
      <w:pPr>
        <w:pStyle w:val="Standard"/>
        <w:spacing w:line="259" w:lineRule="auto"/>
        <w:ind w:left="0"/>
        <w:rPr>
          <w:rFonts w:ascii="Roboto" w:hAnsi="Roboto" w:eastAsia="Roboto" w:cs="Roboto"/>
          <w:b w:val="0"/>
          <w:bCs w:val="0"/>
          <w:i w:val="0"/>
          <w:iCs w:val="0"/>
          <w:caps w:val="0"/>
          <w:smallCaps w:val="0"/>
          <w:noProof w:val="0"/>
          <w:color w:val="061C40"/>
          <w:sz w:val="24"/>
          <w:szCs w:val="24"/>
          <w:lang w:val="en-GB"/>
        </w:rPr>
      </w:pPr>
      <w:r w:rsidRPr="595793FC" w:rsidR="4D6211D3">
        <w:rPr>
          <w:rFonts w:ascii="Roboto" w:hAnsi="Roboto" w:eastAsia="Roboto" w:cs="Roboto"/>
          <w:b w:val="1"/>
          <w:bCs w:val="1"/>
          <w:i w:val="0"/>
          <w:iCs w:val="0"/>
          <w:caps w:val="0"/>
          <w:smallCaps w:val="0"/>
          <w:noProof w:val="0"/>
          <w:color w:val="061C40"/>
          <w:sz w:val="24"/>
          <w:szCs w:val="24"/>
          <w:lang w:val="en-GB"/>
        </w:rPr>
        <w:t>Onsite Assessment:</w:t>
      </w:r>
    </w:p>
    <w:p w:rsidR="6E45DEA2" w:rsidP="6E45DEA2" w:rsidRDefault="6E45DEA2" w14:paraId="6D45563B" w14:textId="5F3D2C1E">
      <w:pPr>
        <w:pStyle w:val="Standard"/>
        <w:rPr>
          <w:rFonts w:ascii="Roboto" w:hAnsi="Roboto" w:eastAsia="Roboto" w:cs="Roboto"/>
          <w:b w:val="1"/>
          <w:bCs w:val="1"/>
          <w:i w:val="0"/>
          <w:iCs w:val="0"/>
          <w:caps w:val="0"/>
          <w:smallCaps w:val="0"/>
          <w:noProof w:val="0"/>
          <w:color w:val="061C40"/>
          <w:sz w:val="24"/>
          <w:szCs w:val="24"/>
          <w:lang w:val="en-GB"/>
        </w:rPr>
      </w:pPr>
    </w:p>
    <w:p w:rsidR="4D6211D3" w:rsidP="6E45DEA2" w:rsidRDefault="4D6211D3" w14:paraId="28E02C6A" w14:textId="62116ECA">
      <w:pPr>
        <w:pStyle w:val="Standard"/>
        <w:spacing w:line="259" w:lineRule="auto"/>
        <w:ind w:left="0"/>
      </w:pPr>
      <w:r w:rsidRPr="6E45DEA2" w:rsidR="4D6211D3">
        <w:rPr>
          <w:rFonts w:ascii="Roboto" w:hAnsi="Roboto" w:eastAsia="Roboto" w:cs="Roboto"/>
          <w:b w:val="0"/>
          <w:bCs w:val="0"/>
          <w:i w:val="0"/>
          <w:iCs w:val="0"/>
          <w:caps w:val="0"/>
          <w:smallCaps w:val="0"/>
          <w:noProof w:val="0"/>
          <w:color w:val="061D41" w:themeColor="accent1" w:themeTint="FF" w:themeShade="FF"/>
          <w:sz w:val="20"/>
          <w:szCs w:val="20"/>
          <w:lang w:val="en-GB"/>
        </w:rPr>
        <w:t xml:space="preserve">During the build-up and dismantling phases, exhibitors’ stands are assessed on site against the Better Stands framework by trained, independent assessors. The evaluation includes observation of the construction and deconstruction process, as well as discussions with appointed service providers to verify compliance and </w:t>
      </w:r>
      <w:r w:rsidRPr="6E45DEA2" w:rsidR="4D6211D3">
        <w:rPr>
          <w:rFonts w:ascii="Roboto" w:hAnsi="Roboto" w:eastAsia="Roboto" w:cs="Roboto"/>
          <w:b w:val="0"/>
          <w:bCs w:val="0"/>
          <w:i w:val="0"/>
          <w:iCs w:val="0"/>
          <w:caps w:val="0"/>
          <w:smallCaps w:val="0"/>
          <w:noProof w:val="0"/>
          <w:color w:val="061D41" w:themeColor="accent1" w:themeTint="FF" w:themeShade="FF"/>
          <w:sz w:val="20"/>
          <w:szCs w:val="20"/>
          <w:lang w:val="en-GB"/>
        </w:rPr>
        <w:t>determine</w:t>
      </w:r>
      <w:r w:rsidRPr="6E45DEA2" w:rsidR="4D6211D3">
        <w:rPr>
          <w:rFonts w:ascii="Roboto" w:hAnsi="Roboto" w:eastAsia="Roboto" w:cs="Roboto"/>
          <w:b w:val="0"/>
          <w:bCs w:val="0"/>
          <w:i w:val="0"/>
          <w:iCs w:val="0"/>
          <w:caps w:val="0"/>
          <w:smallCaps w:val="0"/>
          <w:noProof w:val="0"/>
          <w:color w:val="061D41" w:themeColor="accent1" w:themeTint="FF" w:themeShade="FF"/>
          <w:sz w:val="20"/>
          <w:szCs w:val="20"/>
          <w:lang w:val="en-GB"/>
        </w:rPr>
        <w:t xml:space="preserve"> the final level. This enables you to communicate and celebrate your achieved Better Stands level after the event.</w:t>
      </w:r>
    </w:p>
    <w:p w:rsidR="6E45DEA2" w:rsidP="6E45DEA2" w:rsidRDefault="6E45DEA2" w14:paraId="0306B844" w14:textId="0FBD56EF">
      <w:pPr>
        <w:pStyle w:val="Standard"/>
        <w:spacing w:line="259" w:lineRule="auto"/>
        <w:ind w:left="0"/>
        <w:rPr>
          <w:rFonts w:ascii="Roboto" w:hAnsi="Roboto" w:eastAsia="Roboto" w:cs="Roboto"/>
          <w:b w:val="0"/>
          <w:bCs w:val="0"/>
          <w:i w:val="0"/>
          <w:iCs w:val="0"/>
          <w:caps w:val="0"/>
          <w:smallCaps w:val="0"/>
          <w:noProof w:val="0"/>
          <w:color w:val="061D41" w:themeColor="accent1" w:themeTint="FF" w:themeShade="FF"/>
          <w:sz w:val="20"/>
          <w:szCs w:val="20"/>
          <w:lang w:val="en-GB"/>
        </w:rPr>
      </w:pPr>
    </w:p>
    <w:p w:rsidR="4D6211D3" w:rsidP="6E45DEA2" w:rsidRDefault="4D6211D3" w14:paraId="22BCDA0B" w14:textId="293FCF36">
      <w:pPr>
        <w:pStyle w:val="Standard"/>
        <w:spacing w:line="259" w:lineRule="auto"/>
        <w:ind w:left="0"/>
        <w:rPr>
          <w:rFonts w:ascii="Roboto" w:hAnsi="Roboto" w:eastAsia="Roboto" w:cs="Roboto"/>
          <w:b w:val="0"/>
          <w:bCs w:val="0"/>
          <w:i w:val="0"/>
          <w:iCs w:val="0"/>
          <w:caps w:val="0"/>
          <w:smallCaps w:val="0"/>
          <w:noProof w:val="0"/>
          <w:color w:val="061D41" w:themeColor="accent1" w:themeTint="FF" w:themeShade="FF"/>
          <w:sz w:val="20"/>
          <w:szCs w:val="20"/>
          <w:lang w:val="en-GB"/>
        </w:rPr>
      </w:pPr>
      <w:r w:rsidR="4D6211D3">
        <w:drawing>
          <wp:inline wp14:editId="0E22155C" wp14:anchorId="12AF6ED8">
            <wp:extent cx="6048375" cy="3390900"/>
            <wp:effectExtent l="0" t="0" r="0" b="0"/>
            <wp:docPr id="1979881705"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979881705" name="Picture 1979881705"/>
                    <pic:cNvPicPr/>
                  </pic:nvPicPr>
                  <pic:blipFill>
                    <a:blip xmlns:r="http://schemas.openxmlformats.org/officeDocument/2006/relationships" r:embed="rId861319148">
                      <a:extLst>
                        <a:ext uri="{28A0092B-C50C-407E-A947-70E740481C1C}">
                          <a14:useLocalDpi xmlns:a14="http://schemas.microsoft.com/office/drawing/2010/main"/>
                        </a:ext>
                      </a:extLst>
                    </a:blip>
                    <a:stretch>
                      <a:fillRect/>
                    </a:stretch>
                  </pic:blipFill>
                  <pic:spPr>
                    <a:xfrm>
                      <a:off x="0" y="0"/>
                      <a:ext cx="6048375" cy="3390900"/>
                    </a:xfrm>
                    <a:prstGeom prst="rect">
                      <a:avLst/>
                    </a:prstGeom>
                  </pic:spPr>
                </pic:pic>
              </a:graphicData>
            </a:graphic>
          </wp:inline>
        </w:drawing>
      </w:r>
    </w:p>
    <w:p w:rsidR="6E45DEA2" w:rsidP="6E45DEA2" w:rsidRDefault="6E45DEA2" w14:paraId="1AC99D42" w14:textId="3EED380D">
      <w:pPr>
        <w:spacing w:line="259" w:lineRule="auto"/>
        <w:ind w:left="720"/>
        <w:rPr>
          <w:rFonts w:ascii="Roboto" w:hAnsi="Roboto" w:eastAsia="Roboto" w:cs="Roboto"/>
        </w:rPr>
      </w:pPr>
    </w:p>
    <w:p w:rsidR="6E45DEA2" w:rsidP="5E54ABC5" w:rsidRDefault="6E45DEA2" w14:paraId="60AB1BAC" w14:textId="1A265333">
      <w:pPr>
        <w:spacing w:line="259" w:lineRule="auto"/>
        <w:ind w:left="0"/>
        <w:rPr>
          <w:rFonts w:ascii="Roboto" w:hAnsi="Roboto" w:eastAsia="Roboto" w:cs="Roboto"/>
        </w:rPr>
      </w:pPr>
    </w:p>
    <w:p w:rsidR="5DB7767E" w:rsidP="5E54ABC5" w:rsidRDefault="5DB7767E" w14:paraId="0E0473CC" w14:textId="3F335537">
      <w:pPr>
        <w:pStyle w:val="Standard"/>
        <w:spacing w:line="231" w:lineRule="atLeast"/>
        <w:rPr>
          <w:rFonts w:ascii="Roboto" w:hAnsi="Roboto" w:eastAsia="Roboto" w:cs="Roboto"/>
          <w:sz w:val="24"/>
          <w:szCs w:val="24"/>
        </w:rPr>
      </w:pPr>
      <w:r w:rsidRPr="5E54ABC5" w:rsidR="10E86987">
        <w:rPr>
          <w:rFonts w:ascii="Roboto" w:hAnsi="Roboto" w:eastAsia="Roboto" w:cs="Roboto"/>
          <w:b w:val="1"/>
          <w:bCs w:val="1"/>
          <w:sz w:val="24"/>
          <w:szCs w:val="24"/>
        </w:rPr>
        <w:t>What do I need to do for an onsite assessment?</w:t>
      </w:r>
    </w:p>
    <w:p w:rsidR="5DB7767E" w:rsidP="5E54ABC5" w:rsidRDefault="5DB7767E" w14:paraId="28ED73B5" w14:textId="3902BA9A">
      <w:pPr>
        <w:spacing w:after="0" w:line="280" w:lineRule="atLeast"/>
        <w:rPr>
          <w:rFonts w:ascii="Roboto" w:hAnsi="Roboto" w:eastAsia="Roboto" w:cs="Roboto"/>
          <w:b w:val="0"/>
          <w:bCs w:val="0"/>
          <w:i w:val="0"/>
          <w:iCs w:val="0"/>
          <w:caps w:val="0"/>
          <w:smallCaps w:val="0"/>
          <w:noProof w:val="0"/>
          <w:color w:val="061D41" w:themeColor="accent1" w:themeTint="FF" w:themeShade="FF"/>
          <w:sz w:val="20"/>
          <w:szCs w:val="20"/>
          <w:lang w:val="en-GB"/>
        </w:rPr>
      </w:pPr>
    </w:p>
    <w:p w:rsidR="5DB7767E" w:rsidP="5E54ABC5" w:rsidRDefault="5DB7767E" w14:paraId="4ED509A0" w14:textId="652F65B4">
      <w:pPr>
        <w:pStyle w:val="Listenabsatz"/>
        <w:numPr>
          <w:ilvl w:val="0"/>
          <w:numId w:val="19"/>
        </w:numPr>
        <w:spacing w:before="0" w:beforeAutospacing="off" w:after="0" w:afterAutospacing="off" w:line="259" w:lineRule="auto"/>
        <w:ind w:left="720" w:right="0" w:hanging="360"/>
        <w:jc w:val="both"/>
        <w:rPr>
          <w:rFonts w:ascii="Roboto" w:hAnsi="Roboto" w:eastAsia="Roboto" w:cs="Roboto"/>
          <w:b w:val="0"/>
          <w:bCs w:val="0"/>
          <w:i w:val="0"/>
          <w:iCs w:val="0"/>
          <w:caps w:val="0"/>
          <w:smallCaps w:val="0"/>
          <w:noProof w:val="0"/>
          <w:color w:val="061D41" w:themeColor="accent1" w:themeTint="FF" w:themeShade="FF"/>
          <w:sz w:val="20"/>
          <w:szCs w:val="20"/>
          <w:lang w:val="en-GB"/>
        </w:rPr>
      </w:pPr>
      <w:r w:rsidRPr="5E54ABC5" w:rsidR="10E86987">
        <w:rPr>
          <w:rFonts w:ascii="Roboto" w:hAnsi="Roboto" w:eastAsia="Roboto" w:cs="Roboto"/>
          <w:b w:val="0"/>
          <w:bCs w:val="0"/>
          <w:i w:val="0"/>
          <w:iCs w:val="0"/>
          <w:caps w:val="0"/>
          <w:smallCaps w:val="0"/>
          <w:noProof w:val="0"/>
          <w:color w:val="061D41" w:themeColor="accent1" w:themeTint="FF" w:themeShade="FF"/>
          <w:sz w:val="20"/>
          <w:szCs w:val="20"/>
          <w:lang w:val="en-GB"/>
        </w:rPr>
        <w:t xml:space="preserve">Read the Better Stands framework below – you can find more information on: </w:t>
      </w:r>
      <w:hyperlink r:id="R0f12d444fd8b42ed">
        <w:r w:rsidRPr="5E54ABC5" w:rsidR="10E86987">
          <w:rPr>
            <w:rStyle w:val="Hyperlink"/>
            <w:rFonts w:ascii="Roboto" w:hAnsi="Roboto" w:eastAsia="Roboto" w:cs="Roboto"/>
            <w:b w:val="0"/>
            <w:bCs w:val="0"/>
            <w:i w:val="0"/>
            <w:iCs w:val="0"/>
            <w:caps w:val="0"/>
            <w:smallCaps w:val="0"/>
            <w:strike w:val="0"/>
            <w:dstrike w:val="0"/>
            <w:noProof w:val="0"/>
            <w:sz w:val="20"/>
            <w:szCs w:val="20"/>
            <w:lang w:val="en-GB"/>
          </w:rPr>
          <w:t>www.betterstands.org</w:t>
        </w:r>
      </w:hyperlink>
    </w:p>
    <w:p w:rsidR="5DB7767E" w:rsidP="746E0928" w:rsidRDefault="5DB7767E" w14:paraId="1AB0808F" w14:textId="446199A8">
      <w:pPr>
        <w:pStyle w:val="Listenabsatz"/>
        <w:numPr>
          <w:ilvl w:val="0"/>
          <w:numId w:val="19"/>
        </w:numPr>
        <w:spacing w:after="0" w:line="259" w:lineRule="auto"/>
        <w:jc w:val="both"/>
        <w:rPr>
          <w:rFonts w:ascii="Roboto" w:hAnsi="Roboto" w:eastAsia="Roboto" w:cs="Roboto"/>
          <w:b w:val="0"/>
          <w:bCs w:val="0"/>
          <w:i w:val="0"/>
          <w:iCs w:val="0"/>
          <w:caps w:val="0"/>
          <w:smallCaps w:val="0"/>
          <w:noProof w:val="0"/>
          <w:color w:val="061C40" w:themeColor="accent1" w:themeTint="FF" w:themeShade="FF"/>
          <w:sz w:val="20"/>
          <w:szCs w:val="20"/>
          <w:lang w:val="en-GB"/>
        </w:rPr>
      </w:pPr>
      <w:r w:rsidRPr="746E0928" w:rsidR="746E0928">
        <w:rPr>
          <w:rStyle w:val="normaltextrun"/>
          <w:rFonts w:ascii="Roboto" w:hAnsi="Roboto" w:eastAsia="Roboto" w:cs="Roboto"/>
          <w:b w:val="0"/>
          <w:bCs w:val="0"/>
          <w:i w:val="0"/>
          <w:iCs w:val="0"/>
          <w:caps w:val="0"/>
          <w:smallCaps w:val="0"/>
          <w:noProof w:val="0"/>
          <w:color w:val="061C40"/>
          <w:sz w:val="20"/>
          <w:szCs w:val="20"/>
          <w:lang w:val="en-GB"/>
        </w:rPr>
        <w:t>Work with us to ensure the stand you are building reaches at least a  B</w:t>
      </w:r>
      <w:r w:rsidRPr="746E0928" w:rsidR="746E0928">
        <w:rPr>
          <w:rStyle w:val="normaltextrun"/>
          <w:rFonts w:ascii="Roboto" w:hAnsi="Roboto" w:eastAsia="Roboto" w:cs="Roboto"/>
          <w:b w:val="1"/>
          <w:bCs w:val="1"/>
          <w:i w:val="0"/>
          <w:iCs w:val="0"/>
          <w:caps w:val="0"/>
          <w:smallCaps w:val="0"/>
          <w:noProof w:val="0"/>
          <w:color w:val="061C40"/>
          <w:sz w:val="20"/>
          <w:szCs w:val="20"/>
          <w:highlight w:val="yellow"/>
          <w:lang w:val="en-GB"/>
        </w:rPr>
        <w:t>ronze</w:t>
      </w:r>
      <w:r w:rsidRPr="746E0928" w:rsidR="746E0928">
        <w:rPr>
          <w:rStyle w:val="normaltextrun"/>
          <w:rFonts w:ascii="Roboto" w:hAnsi="Roboto" w:eastAsia="Roboto" w:cs="Roboto"/>
          <w:b w:val="0"/>
          <w:bCs w:val="0"/>
          <w:i w:val="0"/>
          <w:iCs w:val="0"/>
          <w:caps w:val="0"/>
          <w:smallCaps w:val="0"/>
          <w:noProof w:val="0"/>
          <w:color w:val="061C40"/>
          <w:sz w:val="20"/>
          <w:szCs w:val="20"/>
          <w:lang w:val="en-GB"/>
        </w:rPr>
        <w:t xml:space="preserve"> level, meaning the stand structure and walls, platform, furniture, equipment, and lighting are all </w:t>
      </w:r>
      <w:r w:rsidRPr="746E0928" w:rsidR="746E0928">
        <w:rPr>
          <w:rStyle w:val="normaltextrun"/>
          <w:rFonts w:ascii="Roboto" w:hAnsi="Roboto" w:eastAsia="Roboto" w:cs="Roboto"/>
          <w:b w:val="1"/>
          <w:bCs w:val="1"/>
          <w:i w:val="0"/>
          <w:iCs w:val="0"/>
          <w:caps w:val="0"/>
          <w:smallCaps w:val="0"/>
          <w:noProof w:val="0"/>
          <w:color w:val="061C40"/>
          <w:sz w:val="20"/>
          <w:szCs w:val="20"/>
          <w:highlight w:val="yellow"/>
          <w:lang w:val="en-GB"/>
        </w:rPr>
        <w:t>reused,</w:t>
      </w:r>
      <w:r w:rsidRPr="746E0928" w:rsidR="746E0928">
        <w:rPr>
          <w:rStyle w:val="eop"/>
          <w:rFonts w:ascii="Roboto" w:hAnsi="Roboto" w:eastAsia="Roboto" w:cs="Roboto"/>
          <w:b w:val="1"/>
          <w:bCs w:val="1"/>
          <w:i w:val="0"/>
          <w:iCs w:val="0"/>
          <w:caps w:val="0"/>
          <w:smallCaps w:val="0"/>
          <w:noProof w:val="0"/>
          <w:color w:val="061C40"/>
          <w:sz w:val="20"/>
          <w:szCs w:val="20"/>
          <w:highlight w:val="yellow"/>
          <w:lang w:val="en-US"/>
        </w:rPr>
        <w:t xml:space="preserve"> by our event in 202X</w:t>
      </w:r>
      <w:r w:rsidRPr="746E0928" w:rsidR="746E0928">
        <w:rPr>
          <w:rStyle w:val="eop"/>
          <w:rFonts w:ascii="Roboto" w:hAnsi="Roboto" w:eastAsia="Roboto" w:cs="Roboto"/>
          <w:b w:val="1"/>
          <w:bCs w:val="1"/>
          <w:i w:val="0"/>
          <w:iCs w:val="0"/>
          <w:caps w:val="0"/>
          <w:smallCaps w:val="0"/>
          <w:noProof w:val="0"/>
          <w:color w:val="061C40"/>
          <w:sz w:val="20"/>
          <w:szCs w:val="20"/>
          <w:lang w:val="en-US"/>
        </w:rPr>
        <w:t xml:space="preserve">. By </w:t>
      </w:r>
      <w:r w:rsidRPr="746E0928" w:rsidR="746E0928">
        <w:rPr>
          <w:rStyle w:val="eop"/>
          <w:rFonts w:ascii="Roboto" w:hAnsi="Roboto" w:eastAsia="Roboto" w:cs="Roboto"/>
          <w:b w:val="1"/>
          <w:bCs w:val="1"/>
          <w:i w:val="0"/>
          <w:iCs w:val="0"/>
          <w:caps w:val="0"/>
          <w:smallCaps w:val="0"/>
          <w:noProof w:val="0"/>
          <w:color w:val="061C40"/>
          <w:sz w:val="20"/>
          <w:szCs w:val="20"/>
          <w:lang w:val="en-US"/>
        </w:rPr>
        <w:t>reuse</w:t>
      </w:r>
      <w:r w:rsidRPr="746E0928" w:rsidR="746E0928">
        <w:rPr>
          <w:rStyle w:val="eop"/>
          <w:rFonts w:ascii="Roboto" w:hAnsi="Roboto" w:eastAsia="Roboto" w:cs="Roboto"/>
          <w:b w:val="1"/>
          <w:bCs w:val="1"/>
          <w:i w:val="0"/>
          <w:iCs w:val="0"/>
          <w:caps w:val="0"/>
          <w:smallCaps w:val="0"/>
          <w:noProof w:val="0"/>
          <w:color w:val="061C40"/>
          <w:sz w:val="20"/>
          <w:szCs w:val="20"/>
          <w:lang w:val="en-US"/>
        </w:rPr>
        <w:t xml:space="preserve"> we mean that the </w:t>
      </w:r>
      <w:r w:rsidRPr="746E0928" w:rsidR="746E0928">
        <w:rPr>
          <w:rStyle w:val="eop"/>
          <w:rFonts w:ascii="Roboto" w:hAnsi="Roboto" w:eastAsia="Roboto" w:cs="Roboto"/>
          <w:b w:val="1"/>
          <w:bCs w:val="1"/>
          <w:i w:val="0"/>
          <w:iCs w:val="0"/>
          <w:caps w:val="0"/>
          <w:smallCaps w:val="0"/>
          <w:noProof w:val="0"/>
          <w:color w:val="061C40"/>
          <w:sz w:val="20"/>
          <w:szCs w:val="20"/>
          <w:lang w:val="en-US"/>
        </w:rPr>
        <w:t>component</w:t>
      </w:r>
      <w:r w:rsidRPr="746E0928" w:rsidR="746E0928">
        <w:rPr>
          <w:rStyle w:val="eop"/>
          <w:rFonts w:ascii="Roboto" w:hAnsi="Roboto" w:eastAsia="Roboto" w:cs="Roboto"/>
          <w:b w:val="1"/>
          <w:bCs w:val="1"/>
          <w:i w:val="0"/>
          <w:iCs w:val="0"/>
          <w:caps w:val="0"/>
          <w:smallCaps w:val="0"/>
          <w:noProof w:val="0"/>
          <w:color w:val="061C40"/>
          <w:sz w:val="20"/>
          <w:szCs w:val="20"/>
          <w:lang w:val="en-US"/>
        </w:rPr>
        <w:t xml:space="preserve"> of the stand is used at more than one event. Recycling or repurposing the </w:t>
      </w:r>
      <w:r w:rsidRPr="746E0928" w:rsidR="746E0928">
        <w:rPr>
          <w:rStyle w:val="eop"/>
          <w:rFonts w:ascii="Roboto" w:hAnsi="Roboto" w:eastAsia="Roboto" w:cs="Roboto"/>
          <w:b w:val="1"/>
          <w:bCs w:val="1"/>
          <w:i w:val="0"/>
          <w:iCs w:val="0"/>
          <w:caps w:val="0"/>
          <w:smallCaps w:val="0"/>
          <w:noProof w:val="0"/>
          <w:color w:val="061C40"/>
          <w:sz w:val="20"/>
          <w:szCs w:val="20"/>
          <w:lang w:val="en-US"/>
        </w:rPr>
        <w:t>component</w:t>
      </w:r>
      <w:r w:rsidRPr="746E0928" w:rsidR="746E0928">
        <w:rPr>
          <w:rStyle w:val="eop"/>
          <w:rFonts w:ascii="Roboto" w:hAnsi="Roboto" w:eastAsia="Roboto" w:cs="Roboto"/>
          <w:b w:val="1"/>
          <w:bCs w:val="1"/>
          <w:i w:val="0"/>
          <w:iCs w:val="0"/>
          <w:caps w:val="0"/>
          <w:smallCaps w:val="0"/>
          <w:noProof w:val="0"/>
          <w:color w:val="061C40"/>
          <w:sz w:val="20"/>
          <w:szCs w:val="20"/>
          <w:lang w:val="en-US"/>
        </w:rPr>
        <w:t xml:space="preserve"> outside of an exhibition stand does not count. </w:t>
      </w:r>
    </w:p>
    <w:p w:rsidR="5DB7767E" w:rsidP="5E54ABC5" w:rsidRDefault="5DB7767E" w14:paraId="02856AF7" w14:textId="626BEA8E">
      <w:pPr>
        <w:pStyle w:val="Listenabsatz"/>
        <w:numPr>
          <w:ilvl w:val="0"/>
          <w:numId w:val="19"/>
        </w:numPr>
        <w:spacing w:after="0" w:line="259" w:lineRule="auto"/>
        <w:jc w:val="both"/>
        <w:rPr>
          <w:rFonts w:ascii="Roboto" w:hAnsi="Roboto" w:eastAsia="Roboto" w:cs="Roboto"/>
          <w:b w:val="0"/>
          <w:bCs w:val="0"/>
          <w:i w:val="0"/>
          <w:iCs w:val="0"/>
          <w:caps w:val="0"/>
          <w:smallCaps w:val="0"/>
          <w:noProof w:val="0"/>
          <w:color w:val="061D41" w:themeColor="accent1" w:themeTint="FF" w:themeShade="FF"/>
          <w:sz w:val="20"/>
          <w:szCs w:val="20"/>
          <w:lang w:val="en-GB"/>
        </w:rPr>
      </w:pPr>
      <w:r w:rsidRPr="5E54ABC5" w:rsidR="10E86987">
        <w:rPr>
          <w:rStyle w:val="eop"/>
          <w:rFonts w:ascii="Roboto" w:hAnsi="Roboto" w:eastAsia="Roboto" w:cs="Roboto"/>
          <w:b w:val="0"/>
          <w:bCs w:val="0"/>
          <w:i w:val="0"/>
          <w:iCs w:val="0"/>
          <w:caps w:val="0"/>
          <w:smallCaps w:val="0"/>
          <w:noProof w:val="0"/>
          <w:color w:val="061D41" w:themeColor="accent1" w:themeTint="FF" w:themeShade="FF"/>
          <w:sz w:val="20"/>
          <w:szCs w:val="20"/>
          <w:highlight w:val="yellow"/>
          <w:lang w:val="en-US"/>
        </w:rPr>
        <w:t>[REMOVE IF NOT USING: Complete the pre-event stand design submission questions in the exhibitor portal stating which categories of the components of the stand you plan to reuse]</w:t>
      </w:r>
    </w:p>
    <w:p w:rsidR="5DB7767E" w:rsidP="5DB7767E" w:rsidRDefault="5DB7767E" w14:paraId="61195A97" w14:textId="3D429317">
      <w:pPr>
        <w:spacing w:line="231" w:lineRule="atLeast"/>
        <w:rPr>
          <w:rFonts w:ascii="Roboto" w:hAnsi="Roboto" w:eastAsia="Times New Roman"/>
          <w:lang w:eastAsia="en-GB"/>
        </w:rPr>
      </w:pPr>
    </w:p>
    <w:p w:rsidR="5DB7767E" w:rsidP="5DB7767E" w:rsidRDefault="5DB7767E" w14:paraId="61003879" w14:textId="7CDE6A60">
      <w:pPr>
        <w:spacing w:line="231" w:lineRule="atLeast"/>
        <w:rPr>
          <w:rFonts w:ascii="Roboto" w:hAnsi="Roboto" w:eastAsia="Times New Roman"/>
          <w:lang w:eastAsia="en-GB"/>
        </w:rPr>
      </w:pPr>
    </w:p>
    <w:p w:rsidR="5E54ABC5" w:rsidP="595793FC" w:rsidRDefault="5E54ABC5" w14:paraId="4C052188" w14:textId="43D0643D">
      <w:pPr>
        <w:pStyle w:val="Standard"/>
        <w:spacing w:line="240" w:lineRule="auto"/>
        <w:jc w:val="both"/>
        <w:rPr>
          <w:rFonts w:ascii="Roboto" w:hAnsi="Roboto" w:eastAsia="Times New Roman" w:cs="Calibri"/>
          <w:i w:val="1"/>
          <w:iCs w:val="1"/>
        </w:rPr>
      </w:pPr>
    </w:p>
    <w:p w:rsidR="5E54ABC5" w:rsidP="5E54ABC5" w:rsidRDefault="5E54ABC5" w14:paraId="5607AFC0" w14:textId="131C9888">
      <w:pPr>
        <w:spacing w:line="240" w:lineRule="auto"/>
        <w:jc w:val="both"/>
        <w:rPr>
          <w:rFonts w:ascii="Roboto" w:hAnsi="Roboto" w:eastAsia="Times New Roman" w:cs="Calibri"/>
          <w:i w:val="1"/>
          <w:iCs w:val="1"/>
        </w:rPr>
      </w:pPr>
    </w:p>
    <w:p w:rsidRPr="00913E28" w:rsidR="00913E28" w:rsidP="00913E28" w:rsidRDefault="00913E28" w14:paraId="4C068031" w14:textId="7FBF46C2">
      <w:pPr>
        <w:rPr>
          <w:rFonts w:ascii="Roboto" w:hAnsi="Roboto"/>
        </w:rPr>
      </w:pPr>
      <w:r w:rsidRPr="5DB7767E">
        <w:rPr>
          <w:rFonts w:ascii="Roboto" w:hAnsi="Roboto"/>
        </w:rPr>
        <w:t>Please let us know if you have any questions</w:t>
      </w:r>
      <w:r w:rsidRPr="5DB7767E" w:rsidR="245C806A">
        <w:rPr>
          <w:rFonts w:ascii="Roboto" w:hAnsi="Roboto"/>
        </w:rPr>
        <w:t xml:space="preserve">: </w:t>
      </w:r>
      <w:hyperlink r:id="rId18">
        <w:r w:rsidRPr="5DB7767E" w:rsidR="245C806A">
          <w:rPr>
            <w:rStyle w:val="Hyperlink"/>
            <w:rFonts w:ascii="Roboto" w:hAnsi="Roboto"/>
          </w:rPr>
          <w:t>info@betterstands.org</w:t>
        </w:r>
      </w:hyperlink>
    </w:p>
    <w:p w:rsidR="5DB7767E" w:rsidP="5DB7767E" w:rsidRDefault="5DB7767E" w14:paraId="63965323" w14:textId="0B7FE807">
      <w:pPr>
        <w:rPr>
          <w:rFonts w:ascii="Roboto" w:hAnsi="Roboto"/>
        </w:rPr>
      </w:pPr>
    </w:p>
    <w:p w:rsidRPr="00913E28" w:rsidR="00913E28" w:rsidP="00913E28" w:rsidRDefault="00913E28" w14:paraId="3070A92D" w14:textId="77777777">
      <w:pPr>
        <w:spacing w:line="240" w:lineRule="auto"/>
        <w:jc w:val="both"/>
        <w:rPr>
          <w:rFonts w:ascii="Roboto" w:hAnsi="Roboto" w:eastAsia="Times New Roman" w:cs="Calibri"/>
          <w:i/>
          <w:iCs/>
        </w:rPr>
      </w:pPr>
    </w:p>
    <w:p w:rsidRPr="00913E28" w:rsidR="00913E28" w:rsidP="00913E28" w:rsidRDefault="00913E28" w14:paraId="6D16E0DD" w14:textId="77777777">
      <w:pPr>
        <w:spacing w:line="240" w:lineRule="auto"/>
        <w:jc w:val="both"/>
        <w:rPr>
          <w:rFonts w:ascii="Roboto" w:hAnsi="Roboto" w:eastAsia="Times New Roman" w:cs="Calibri"/>
          <w:i/>
          <w:iCs/>
        </w:rPr>
      </w:pPr>
      <w:r w:rsidRPr="00913E28">
        <w:rPr>
          <w:rFonts w:ascii="Roboto" w:hAnsi="Roboto" w:eastAsia="Times New Roman" w:cs="Calibri"/>
          <w:i/>
          <w:iCs/>
        </w:rPr>
        <w:t>Better Stands Onsite Reporting Team</w:t>
      </w:r>
    </w:p>
    <w:p w:rsidR="002A108D" w:rsidP="008C374D" w:rsidRDefault="002A108D" w14:paraId="6E3A19F0" w14:textId="77777777">
      <w:pPr>
        <w:pStyle w:val="Textkrper"/>
        <w:spacing w:line="240" w:lineRule="auto"/>
        <w:jc w:val="both"/>
        <w:rPr>
          <w:rFonts w:ascii="Roboto" w:hAnsi="Roboto"/>
        </w:rPr>
      </w:pPr>
    </w:p>
    <w:p w:rsidRPr="006E608D" w:rsidR="008C374D" w:rsidP="008C374D" w:rsidRDefault="008C374D" w14:paraId="3CF0F5E0" w14:textId="14327188">
      <w:pPr>
        <w:pStyle w:val="Textkrper"/>
        <w:spacing w:line="240" w:lineRule="auto"/>
        <w:jc w:val="both"/>
        <w:rPr>
          <w:rFonts w:ascii="Roboto" w:hAnsi="Roboto"/>
        </w:rPr>
      </w:pPr>
      <w:r w:rsidRPr="006E608D">
        <w:rPr>
          <w:rFonts w:ascii="Roboto" w:hAnsi="Roboto"/>
        </w:rPr>
        <w:t>………………………………………………</w:t>
      </w:r>
    </w:p>
    <w:p w:rsidRPr="006E608D" w:rsidR="008C374D" w:rsidP="008C374D" w:rsidRDefault="008C374D" w14:paraId="03157463" w14:textId="77777777">
      <w:pPr>
        <w:pStyle w:val="Textkrper"/>
        <w:spacing w:line="240" w:lineRule="auto"/>
        <w:jc w:val="both"/>
        <w:rPr>
          <w:rFonts w:ascii="Roboto" w:hAnsi="Roboto"/>
        </w:rPr>
      </w:pPr>
      <w:r w:rsidRPr="006E608D">
        <w:rPr>
          <w:rFonts w:ascii="Roboto" w:hAnsi="Roboto"/>
        </w:rPr>
        <w:t>[</w:t>
      </w:r>
      <w:r w:rsidRPr="006E608D">
        <w:rPr>
          <w:rFonts w:ascii="Roboto" w:hAnsi="Roboto"/>
          <w:highlight w:val="yellow"/>
        </w:rPr>
        <w:t>insert name</w:t>
      </w:r>
      <w:r w:rsidRPr="006E608D">
        <w:rPr>
          <w:rFonts w:ascii="Roboto" w:hAnsi="Roboto"/>
        </w:rPr>
        <w:t>]</w:t>
      </w:r>
    </w:p>
    <w:p w:rsidRPr="007F1371" w:rsidR="008C374D" w:rsidP="008C374D" w:rsidRDefault="008C374D" w14:paraId="691E9D8E" w14:textId="0DCB6B87">
      <w:pPr>
        <w:pStyle w:val="Textkrper"/>
        <w:spacing w:line="240" w:lineRule="auto"/>
        <w:jc w:val="both"/>
        <w:rPr>
          <w:rFonts w:ascii="Roboto" w:hAnsi="Roboto"/>
        </w:rPr>
        <w:sectPr w:rsidRPr="007F1371" w:rsidR="008C374D" w:rsidSect="008C374D">
          <w:headerReference w:type="default" r:id="rId19"/>
          <w:footerReference w:type="even" r:id="rId20"/>
          <w:footerReference w:type="default" r:id="rId21"/>
          <w:headerReference w:type="first" r:id="rId22"/>
          <w:type w:val="continuous"/>
          <w:pgSz w:w="11906" w:h="16838" w:orient="portrait" w:code="9"/>
          <w:pgMar w:top="2835" w:right="851" w:bottom="1474" w:left="1531" w:header="680" w:footer="454" w:gutter="0"/>
          <w:cols w:space="708"/>
          <w:docGrid w:linePitch="360"/>
          <w:footerReference w:type="first" r:id="Rd105b8632ae44625"/>
        </w:sectPr>
      </w:pPr>
      <w:r>
        <w:rPr>
          <w:rFonts w:ascii="Roboto" w:hAnsi="Roboto"/>
        </w:rPr>
        <w:t>Better Stands by NZC</w:t>
      </w:r>
      <w:r w:rsidR="00CA1317">
        <w:rPr>
          <w:rFonts w:ascii="Roboto" w:hAnsi="Roboto"/>
        </w:rPr>
        <w:t>E</w:t>
      </w:r>
    </w:p>
    <w:p w:rsidR="5DB7767E" w:rsidP="5DB7767E" w:rsidRDefault="5DB7767E" w14:paraId="365D5DB9" w14:textId="0BCC4EB1"/>
    <w:sectPr w:rsidR="5DB7767E" w:rsidSect="009E2837">
      <w:headerReference w:type="default" r:id="rId23"/>
      <w:footerReference w:type="even" r:id="rId24"/>
      <w:footerReference w:type="default" r:id="rId25"/>
      <w:type w:val="continuous"/>
      <w:pgSz w:w="11906" w:h="16838" w:orient="portrait" w:code="9"/>
      <w:pgMar w:top="2835" w:right="851" w:bottom="1474" w:left="1531" w:header="680" w:footer="454" w:gutter="0"/>
      <w:cols w:space="708" w:num="2"/>
      <w:titlePg/>
      <w:docGrid w:linePitch="360"/>
      <w:footerReference w:type="first" r:id="Rd4e498630bb342d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F206FC" w:rsidP="00861B05" w:rsidRDefault="00F206FC" w14:paraId="50056698" w14:textId="77777777">
      <w:r>
        <w:separator/>
      </w:r>
    </w:p>
  </w:endnote>
  <w:endnote w:type="continuationSeparator" w:id="0">
    <w:p w:rsidR="00F206FC" w:rsidP="00861B05" w:rsidRDefault="00F206FC" w14:paraId="2D93CB8D" w14:textId="77777777">
      <w:r>
        <w:continuationSeparator/>
      </w:r>
    </w:p>
  </w:endnote>
  <w:endnote w:type="continuationNotice" w:id="1">
    <w:p w:rsidR="00F206FC" w:rsidRDefault="00F206FC" w14:paraId="5A25E56B" w14:textId="77777777">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Roboto">
    <w:charset w:val="00"/>
    <w:family w:val="auto"/>
    <w:pitch w:val="variable"/>
    <w:sig w:usb0="E0000AFF" w:usb1="5000217F" w:usb2="0000002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Light">
    <w:charset w:val="00"/>
    <w:family w:val="swiss"/>
    <w:pitch w:val="variable"/>
    <w:sig w:usb0="E00002EF" w:usb1="4000205B" w:usb2="00000028"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Open Sans SemiBold">
    <w:altName w:val="Segoe UI"/>
    <w:charset w:val="00"/>
    <w:family w:val="swiss"/>
    <w:pitch w:val="variable"/>
    <w:sig w:usb0="E00002EF" w:usb1="4000205B" w:usb2="00000028" w:usb3="00000000" w:csb0="0000019F" w:csb1="00000000"/>
  </w:font>
  <w:font w:name="MingLiU">
    <w:altName w:val="細明體"/>
    <w:panose1 w:val="02010609000101010101"/>
    <w:charset w:val="88"/>
    <w:family w:val="modern"/>
    <w:pitch w:val="fixed"/>
    <w:sig w:usb0="A00002FF" w:usb1="28CFFCFA" w:usb2="00000016" w:usb3="00000000" w:csb0="00100001" w:csb1="00000000"/>
  </w:font>
  <w:font w:name="Aleo">
    <w:charset w:val="00"/>
    <w:family w:val="auto"/>
    <w:pitch w:val="variable"/>
    <w:sig w:usb0="00000007" w:usb1="00000000" w:usb2="00000000" w:usb3="00000000" w:csb0="00000083" w:csb1="00000000"/>
  </w:font>
  <w:font w:name="Segoe UI">
    <w:panose1 w:val="020B0502040204020203"/>
    <w:charset w:val="00"/>
    <w:family w:val="swiss"/>
    <w:pitch w:val="variable"/>
    <w:sig w:usb0="E4002EFF" w:usb1="C000E47F" w:usb2="00000009" w:usb3="00000000" w:csb0="000001FF" w:csb1="00000000"/>
  </w:font>
  <w:font w:name="Rockwell">
    <w:panose1 w:val="02060603020205020403"/>
    <w:charset w:val="00"/>
    <w:family w:val="roman"/>
    <w:pitch w:val="variable"/>
    <w:sig w:usb0="00000007" w:usb1="00000000" w:usb2="00000000" w:usb3="00000000" w:csb0="00000003"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Montserrat">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Seitenzahl"/>
      </w:rPr>
      <w:id w:val="-1445758741"/>
      <w:docPartObj>
        <w:docPartGallery w:val="Page Numbers (Bottom of Page)"/>
        <w:docPartUnique/>
      </w:docPartObj>
    </w:sdtPr>
    <w:sdtContent>
      <w:p w:rsidR="008C374D" w:rsidP="00A21644" w:rsidRDefault="008C374D" w14:paraId="0F19B60A" w14:textId="77777777">
        <w:pPr>
          <w:pStyle w:val="Fuzeile"/>
          <w:framePr w:wrap="none" w:hAnchor="margin" w:vAnchor="text" w:xAlign="right" w:y="1"/>
          <w:rPr>
            <w:rStyle w:val="Seitenzahl"/>
          </w:rPr>
        </w:pPr>
        <w:r>
          <w:rPr>
            <w:rStyle w:val="Seitenzahl"/>
          </w:rPr>
          <w:fldChar w:fldCharType="begin"/>
        </w:r>
        <w:r>
          <w:rPr>
            <w:rStyle w:val="Seitenzahl"/>
          </w:rPr>
          <w:instrText xml:space="preserve"> PAGE </w:instrText>
        </w:r>
        <w:r>
          <w:rPr>
            <w:rStyle w:val="Seitenzahl"/>
          </w:rPr>
          <w:fldChar w:fldCharType="end"/>
        </w:r>
      </w:p>
    </w:sdtContent>
    <w:sdtEndPr>
      <w:rPr>
        <w:rStyle w:val="Seitenzahl"/>
      </w:rPr>
    </w:sdtEndPr>
  </w:sdt>
  <w:p w:rsidR="008C374D" w:rsidP="00A21644" w:rsidRDefault="008C374D" w14:paraId="686950A8" w14:textId="77777777">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sdt>
    <w:sdtPr>
      <w:rPr>
        <w:rStyle w:val="Seitenzahl"/>
      </w:rPr>
      <w:id w:val="934560341"/>
      <w:docPartObj>
        <w:docPartGallery w:val="Page Numbers (Bottom of Page)"/>
        <w:docPartUnique/>
      </w:docPartObj>
    </w:sdtPr>
    <w:sdtContent>
      <w:p w:rsidR="008C374D" w:rsidP="00A21644" w:rsidRDefault="008C374D" w14:paraId="0BA46C85" w14:textId="77777777">
        <w:pPr>
          <w:pStyle w:val="Fuzeile"/>
          <w:framePr w:wrap="none" w:hAnchor="margin" w:vAnchor="text" w:xAlign="right" w:y="1"/>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noProof/>
          </w:rPr>
          <w:t>2</w:t>
        </w:r>
        <w:r>
          <w:rPr>
            <w:rStyle w:val="Seitenzahl"/>
          </w:rPr>
          <w:fldChar w:fldCharType="end"/>
        </w:r>
      </w:p>
    </w:sdtContent>
    <w:sdtEndPr>
      <w:rPr>
        <w:rStyle w:val="Seitenzahl"/>
      </w:rPr>
    </w:sdtEndPr>
  </w:sdt>
  <w:p w:rsidRPr="002D0BD6" w:rsidR="008C374D" w:rsidP="00A21644" w:rsidRDefault="00137CB2" w14:paraId="3DE3CFEE" w14:textId="492D7B6D">
    <w:pPr>
      <w:pStyle w:val="Fuzeile"/>
      <w:ind w:right="360"/>
      <w:rPr>
        <w:lang w:val="en-GB"/>
      </w:rPr>
    </w:pPr>
    <w:r>
      <w:rPr>
        <w:rFonts w:ascii="Roboto" w:hAnsi="Roboto"/>
        <w:noProof/>
        <w:sz w:val="16"/>
        <w:lang w:val="en-US"/>
      </w:rPr>
      <w:drawing>
        <wp:anchor distT="0" distB="0" distL="114300" distR="114300" simplePos="0" relativeHeight="251658249" behindDoc="0" locked="0" layoutInCell="1" allowOverlap="1" wp14:anchorId="39F6885A" wp14:editId="7F38D2A1">
          <wp:simplePos x="0" y="0"/>
          <wp:positionH relativeFrom="column">
            <wp:posOffset>-1341120</wp:posOffset>
          </wp:positionH>
          <wp:positionV relativeFrom="paragraph">
            <wp:posOffset>278591</wp:posOffset>
          </wp:positionV>
          <wp:extent cx="8305289" cy="330380"/>
          <wp:effectExtent l="0" t="0" r="635" b="0"/>
          <wp:wrapNone/>
          <wp:docPr id="865189320"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5189320" name="Grafik 865189320"/>
                  <pic:cNvPicPr/>
                </pic:nvPicPr>
                <pic:blipFill>
                  <a:blip r:embed="rId1">
                    <a:extLst>
                      <a:ext uri="{28A0092B-C50C-407E-A947-70E740481C1C}">
                        <a14:useLocalDpi xmlns:a14="http://schemas.microsoft.com/office/drawing/2010/main" val="0"/>
                      </a:ext>
                    </a:extLst>
                  </a:blip>
                  <a:stretch>
                    <a:fillRect/>
                  </a:stretch>
                </pic:blipFill>
                <pic:spPr>
                  <a:xfrm>
                    <a:off x="0" y="0"/>
                    <a:ext cx="8305289" cy="330380"/>
                  </a:xfrm>
                  <a:prstGeom prst="rect">
                    <a:avLst/>
                  </a:prstGeom>
                </pic:spPr>
              </pic:pic>
            </a:graphicData>
          </a:graphic>
          <wp14:sizeRelH relativeFrom="page">
            <wp14:pctWidth>0</wp14:pctWidth>
          </wp14:sizeRelH>
          <wp14:sizeRelV relativeFrom="page">
            <wp14:pctHeight>0</wp14:pctHeight>
          </wp14:sizeRelV>
        </wp:anchor>
      </w:drawing>
    </w:r>
    <w:r w:rsidR="008C374D">
      <w:rPr>
        <w:noProof/>
      </w:rPr>
      <mc:AlternateContent>
        <mc:Choice Requires="wps">
          <w:drawing>
            <wp:anchor distT="0" distB="0" distL="114300" distR="114300" simplePos="0" relativeHeight="251658247" behindDoc="0" locked="1" layoutInCell="1" allowOverlap="1" wp14:anchorId="34398DDF" wp14:editId="663F1EA1">
              <wp:simplePos x="0" y="0"/>
              <wp:positionH relativeFrom="margin">
                <wp:posOffset>0</wp:posOffset>
              </wp:positionH>
              <wp:positionV relativeFrom="page">
                <wp:posOffset>10225405</wp:posOffset>
              </wp:positionV>
              <wp:extent cx="5695315" cy="766445"/>
              <wp:effectExtent l="0" t="0" r="6985" b="8255"/>
              <wp:wrapNone/>
              <wp:docPr id="984518339" name="Text Box 2"/>
              <wp:cNvGraphicFramePr/>
              <a:graphic xmlns:a="http://schemas.openxmlformats.org/drawingml/2006/main">
                <a:graphicData uri="http://schemas.microsoft.com/office/word/2010/wordprocessingShape">
                  <wps:wsp>
                    <wps:cNvSpPr txBox="1"/>
                    <wps:spPr>
                      <a:xfrm>
                        <a:off x="0" y="0"/>
                        <a:ext cx="5695315" cy="766445"/>
                      </a:xfrm>
                      <a:prstGeom prst="rect">
                        <a:avLst/>
                      </a:prstGeom>
                      <a:noFill/>
                      <a:ln w="6350">
                        <a:noFill/>
                      </a:ln>
                    </wps:spPr>
                    <wps:txbx>
                      <w:txbxContent>
                        <w:p w:rsidRPr="009D3E5C" w:rsidR="008C374D" w:rsidP="00A21644" w:rsidRDefault="008C374D" w14:paraId="18F074C9" w14:textId="0B892C1E">
                          <w:pPr>
                            <w:tabs>
                              <w:tab w:val="left" w:pos="196"/>
                            </w:tabs>
                            <w:rPr>
                              <w:rFonts w:ascii="Roboto" w:hAnsi="Roboto"/>
                              <w:color w:val="FFFFFF" w:themeColor="background1"/>
                              <w:sz w:val="16"/>
                              <w:szCs w:val="16"/>
                              <w:lang w:val="en-US"/>
                              <w14:textFill>
                                <w14:noFill/>
                              </w14:textFill>
                            </w:rPr>
                          </w:pPr>
                          <w:r w:rsidRPr="009D3E5C">
                            <w:rPr>
                              <w:rFonts w:ascii="Roboto" w:hAnsi="Roboto"/>
                              <w:sz w:val="16"/>
                              <w:szCs w:val="16"/>
                              <w:lang w:val="en-US"/>
                            </w:rPr>
                            <w:t>Better Stands by NZCE – https://betterstands.</w:t>
                          </w:r>
                          <w:r w:rsidR="00292036">
                            <w:rPr>
                              <w:rFonts w:ascii="Roboto" w:hAnsi="Roboto"/>
                              <w:sz w:val="16"/>
                              <w:szCs w:val="16"/>
                              <w:lang w:val="en-US"/>
                            </w:rPr>
                            <w:t>org</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34398DDF">
              <v:stroke joinstyle="miter"/>
              <v:path gradientshapeok="t" o:connecttype="rect"/>
            </v:shapetype>
            <v:shape id="_x0000_s1027" style="position:absolute;left:0;text-align:left;margin-left:0;margin-top:805.15pt;width:448.45pt;height:60.35pt;z-index:251658247;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">
              <v:textbox inset="0,0,0,0">
                <w:txbxContent>
                  <w:p w:rsidRPr="009D3E5C" w:rsidR="008C374D" w:rsidP="00A21644" w:rsidRDefault="008C374D" w14:paraId="18F074C9" w14:textId="0B892C1E">
                    <w:pPr>
                      <w:tabs>
                        <w:tab w:val="left" w:pos="196"/>
                      </w:tabs>
                      <w:rPr>
                        <w:rFonts w:ascii="Roboto" w:hAnsi="Roboto"/>
                        <w:color w:val="FFFFFF" w:themeColor="background1"/>
                        <w:sz w:val="16"/>
                        <w:szCs w:val="16"/>
                        <w:lang w:val="en-US"/>
                        <w14:textFill>
                          <w14:noFill/>
                        </w14:textFill>
                      </w:rPr>
                    </w:pPr>
                    <w:r w:rsidRPr="009D3E5C">
                      <w:rPr>
                        <w:rFonts w:ascii="Roboto" w:hAnsi="Roboto"/>
                        <w:sz w:val="16"/>
                        <w:szCs w:val="16"/>
                        <w:lang w:val="en-US"/>
                      </w:rPr>
                      <w:t>Better Stands by NZCE – https://betterstands.</w:t>
                    </w:r>
                    <w:r w:rsidR="00292036">
                      <w:rPr>
                        <w:rFonts w:ascii="Roboto" w:hAnsi="Roboto"/>
                        <w:sz w:val="16"/>
                        <w:szCs w:val="16"/>
                        <w:lang w:val="en-US"/>
                      </w:rPr>
                      <w:t>org</w:t>
                    </w:r>
                  </w:p>
                </w:txbxContent>
              </v:textbox>
              <w10:wrap anchorx="margin" anchory="page"/>
              <w10:anchorlock/>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Seitenzahl"/>
      </w:rPr>
      <w:id w:val="-255365100"/>
      <w:docPartObj>
        <w:docPartGallery w:val="Page Numbers (Bottom of Page)"/>
        <w:docPartUnique/>
      </w:docPartObj>
    </w:sdtPr>
    <w:sdtContent>
      <w:p w:rsidR="000108DE" w:rsidP="00A21644" w:rsidRDefault="000108DE" w14:paraId="52ABFD13" w14:textId="77777777">
        <w:pPr>
          <w:pStyle w:val="Fuzeile"/>
          <w:framePr w:wrap="none" w:hAnchor="margin" w:vAnchor="text" w:xAlign="right" w:y="1"/>
          <w:rPr>
            <w:rStyle w:val="Seitenzahl"/>
          </w:rPr>
        </w:pPr>
        <w:r>
          <w:rPr>
            <w:rStyle w:val="Seitenzahl"/>
          </w:rPr>
          <w:fldChar w:fldCharType="begin"/>
        </w:r>
        <w:r>
          <w:rPr>
            <w:rStyle w:val="Seitenzahl"/>
          </w:rPr>
          <w:instrText xml:space="preserve"> PAGE </w:instrText>
        </w:r>
        <w:r>
          <w:rPr>
            <w:rStyle w:val="Seitenzahl"/>
          </w:rPr>
          <w:fldChar w:fldCharType="end"/>
        </w:r>
      </w:p>
    </w:sdtContent>
    <w:sdtEndPr>
      <w:rPr>
        <w:rStyle w:val="Seitenzahl"/>
      </w:rPr>
    </w:sdtEndPr>
  </w:sdt>
  <w:p w:rsidR="000108DE" w:rsidP="00A21644" w:rsidRDefault="000108DE" w14:paraId="2B18A0C3" w14:textId="77777777">
    <w:pPr>
      <w:pStyle w:val="Fuzeile"/>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6="http://schemas.microsoft.com/office/drawing/2014/main" xmlns:pic="http://schemas.openxmlformats.org/drawingml/2006/picture" mc:Ignorable="w14 w15 w16se w16cid w16 w16cex w16sdtdh w16sdtfl w16du wp14">
  <w:sdt>
    <w:sdtPr>
      <w:rPr>
        <w:rStyle w:val="Seitenzahl"/>
      </w:rPr>
      <w:id w:val="435480355"/>
      <w:docPartObj>
        <w:docPartGallery w:val="Page Numbers (Bottom of Page)"/>
        <w:docPartUnique/>
      </w:docPartObj>
    </w:sdtPr>
    <w:sdtContent>
      <w:p w:rsidR="000108DE" w:rsidP="00A21644" w:rsidRDefault="000108DE" w14:paraId="1C51D1BB" w14:textId="77777777">
        <w:pPr>
          <w:pStyle w:val="Fuzeile"/>
          <w:framePr w:wrap="none" w:hAnchor="margin" w:vAnchor="text" w:xAlign="right" w:y="1"/>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noProof/>
          </w:rPr>
          <w:t>2</w:t>
        </w:r>
        <w:r>
          <w:rPr>
            <w:rStyle w:val="Seitenzahl"/>
          </w:rPr>
          <w:fldChar w:fldCharType="end"/>
        </w:r>
      </w:p>
    </w:sdtContent>
    <w:sdtEndPr>
      <w:rPr>
        <w:rStyle w:val="Seitenzahl"/>
      </w:rPr>
    </w:sdtEndPr>
  </w:sdt>
  <w:p w:rsidRPr="002D0BD6" w:rsidR="000108DE" w:rsidP="00A21644" w:rsidRDefault="000108DE" w14:paraId="09E7B3E6" w14:textId="585D1C4D">
    <w:pPr>
      <w:pStyle w:val="Fuzeile"/>
      <w:ind w:right="360"/>
      <w:rPr>
        <w:lang w:val="en-GB"/>
      </w:rPr>
    </w:pPr>
    <w:r w:rsidRPr="009E2837">
      <w:rPr>
        <w:noProof/>
        <w:lang w:val="en-GB"/>
      </w:rPr>
      <w:drawing>
        <wp:anchor distT="0" distB="0" distL="114300" distR="114300" simplePos="0" relativeHeight="251658243" behindDoc="0" locked="0" layoutInCell="1" allowOverlap="1" wp14:anchorId="4FF59811" wp14:editId="1BD7B399">
          <wp:simplePos x="0" y="0"/>
          <wp:positionH relativeFrom="column">
            <wp:posOffset>-992505</wp:posOffset>
          </wp:positionH>
          <wp:positionV relativeFrom="paragraph">
            <wp:posOffset>267226</wp:posOffset>
          </wp:positionV>
          <wp:extent cx="7576820" cy="941070"/>
          <wp:effectExtent l="0" t="0" r="5080" b="0"/>
          <wp:wrapNone/>
          <wp:docPr id="933117415" name="Grafik 2">
            <a:extLst xmlns:a="http://schemas.openxmlformats.org/drawingml/2006/main">
              <a:ext uri="{FF2B5EF4-FFF2-40B4-BE49-F238E27FC236}">
                <a16:creationId xmlns:a16="http://schemas.microsoft.com/office/drawing/2014/main" id="{46F3FE61-762F-7F17-0CBB-BD533F8B026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2">
                    <a:extLst>
                      <a:ext uri="{FF2B5EF4-FFF2-40B4-BE49-F238E27FC236}">
                        <a16:creationId xmlns:a16="http://schemas.microsoft.com/office/drawing/2014/main" id="{46F3FE61-762F-7F17-0CBB-BD533F8B026B}"/>
                      </a:ext>
                    </a:extLst>
                  </pic:cNvPr>
                  <pic:cNvPicPr>
                    <a:picLocks noChangeAspect="1"/>
                  </pic:cNvPicPr>
                </pic:nvPicPr>
                <pic:blipFill>
                  <a:blip r:embed="rId1"/>
                  <a:srcRect b="21176"/>
                  <a:stretch/>
                </pic:blipFill>
                <pic:spPr>
                  <a:xfrm>
                    <a:off x="0" y="0"/>
                    <a:ext cx="7576820" cy="941070"/>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8242" behindDoc="0" locked="1" layoutInCell="1" allowOverlap="1" wp14:anchorId="3D11ABE1" wp14:editId="69FBB286">
              <wp:simplePos x="0" y="0"/>
              <wp:positionH relativeFrom="margin">
                <wp:posOffset>0</wp:posOffset>
              </wp:positionH>
              <wp:positionV relativeFrom="page">
                <wp:posOffset>10225405</wp:posOffset>
              </wp:positionV>
              <wp:extent cx="5695315" cy="766445"/>
              <wp:effectExtent l="0" t="0" r="6985" b="8255"/>
              <wp:wrapNone/>
              <wp:docPr id="1378181001" name="Text Box 2"/>
              <wp:cNvGraphicFramePr/>
              <a:graphic xmlns:a="http://schemas.openxmlformats.org/drawingml/2006/main">
                <a:graphicData uri="http://schemas.microsoft.com/office/word/2010/wordprocessingShape">
                  <wps:wsp>
                    <wps:cNvSpPr txBox="1"/>
                    <wps:spPr>
                      <a:xfrm>
                        <a:off x="0" y="0"/>
                        <a:ext cx="5695315" cy="766445"/>
                      </a:xfrm>
                      <a:prstGeom prst="rect">
                        <a:avLst/>
                      </a:prstGeom>
                      <a:noFill/>
                      <a:ln w="6350">
                        <a:noFill/>
                      </a:ln>
                    </wps:spPr>
                    <wps:txbx>
                      <w:txbxContent>
                        <w:p w:rsidRPr="009D3E5C" w:rsidR="000108DE" w:rsidP="00A21644" w:rsidRDefault="000108DE" w14:paraId="6D955D02" w14:textId="77777777">
                          <w:pPr>
                            <w:tabs>
                              <w:tab w:val="left" w:pos="196"/>
                            </w:tabs>
                            <w:rPr>
                              <w:rFonts w:ascii="Roboto" w:hAnsi="Roboto"/>
                              <w:color w:val="FFFFFF" w:themeColor="background1"/>
                              <w:sz w:val="16"/>
                              <w:szCs w:val="16"/>
                              <w:lang w:val="en-US"/>
                              <w14:textFill>
                                <w14:noFill/>
                              </w14:textFill>
                            </w:rPr>
                          </w:pPr>
                          <w:r w:rsidRPr="009D3E5C">
                            <w:rPr>
                              <w:rFonts w:ascii="Roboto" w:hAnsi="Roboto"/>
                              <w:sz w:val="16"/>
                              <w:szCs w:val="16"/>
                              <w:lang w:val="en-US"/>
                            </w:rPr>
                            <w:t>Better Stands by NZCE – Registered Office: XXX – Musterstraße 1, PLZ – Phone: XXX – Email: XXX – https://betterstands.info</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3D11ABE1">
              <v:stroke joinstyle="miter"/>
              <v:path gradientshapeok="t" o:connecttype="rect"/>
            </v:shapetype>
            <v:shape id="_x0000_s1030" style="position:absolute;left:0;text-align:left;margin-left:0;margin-top:805.15pt;width:448.45pt;height:60.35pt;z-index:25165824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">
              <v:textbox inset="0,0,0,0">
                <w:txbxContent>
                  <w:p w:rsidRPr="009D3E5C" w:rsidR="000108DE" w:rsidP="00A21644" w:rsidRDefault="000108DE" w14:paraId="6D955D02" w14:textId="77777777">
                    <w:pPr>
                      <w:tabs>
                        <w:tab w:val="left" w:pos="196"/>
                      </w:tabs>
                      <w:rPr>
                        <w:rFonts w:ascii="Roboto" w:hAnsi="Roboto"/>
                        <w:color w:val="FFFFFF" w:themeColor="background1"/>
                        <w:sz w:val="16"/>
                        <w:szCs w:val="16"/>
                        <w:lang w:val="en-US"/>
                        <w14:textFill>
                          <w14:noFill/>
                        </w14:textFill>
                      </w:rPr>
                    </w:pPr>
                    <w:r w:rsidRPr="009D3E5C">
                      <w:rPr>
                        <w:rFonts w:ascii="Roboto" w:hAnsi="Roboto"/>
                        <w:sz w:val="16"/>
                        <w:szCs w:val="16"/>
                        <w:lang w:val="en-US"/>
                      </w:rPr>
                      <w:t>Better Stands by NZCE – Registered Office: XXX – Musterstraße 1, PLZ – Phone: XXX – Email: XXX – https://betterstands.info</w:t>
                    </w:r>
                  </w:p>
                </w:txbxContent>
              </v:textbox>
              <w10:wrap anchorx="margin" anchory="page"/>
              <w10:anchorlock/>
            </v:shape>
          </w:pict>
        </mc:Fallback>
      </mc:AlternateContent>
    </w:r>
  </w:p>
</w:ftr>
</file>

<file path=word/footer5.xml><?xml version="1.0" encoding="utf-8"?>
<w:ftr xmlns:w14="http://schemas.microsoft.com/office/word/2010/wordml" xmlns:w="http://schemas.openxmlformats.org/wordprocessingml/2006/main">
  <w:tbl>
    <w:tblPr>
      <w:tblStyle w:val="NormaleTabelle"/>
      <w:bidiVisual w:val="0"/>
      <w:tblW w:w="0" w:type="auto"/>
      <w:tblLook w:val="06A0" w:firstRow="1" w:lastRow="0" w:firstColumn="1" w:lastColumn="0" w:noHBand="1" w:noVBand="1"/>
    </w:tblPr>
    <w:tblGrid>
      <w:gridCol w:w="3170"/>
      <w:gridCol w:w="3170"/>
      <w:gridCol w:w="3170"/>
    </w:tblGrid>
    <w:tr w:rsidR="6FE77F45" w:rsidTr="6FE77F45" w14:paraId="046EF33E">
      <w:trPr>
        <w:trHeight w:val="300"/>
      </w:trPr>
      <w:tc>
        <w:tcPr>
          <w:tcW w:w="3170" w:type="dxa"/>
          <w:tcMar/>
        </w:tcPr>
        <w:p w:rsidR="6FE77F45" w:rsidP="6FE77F45" w:rsidRDefault="6FE77F45" w14:paraId="46FDAC14" w14:textId="7960DD6E">
          <w:pPr>
            <w:pStyle w:val="Kopfzeile"/>
            <w:bidi w:val="0"/>
            <w:ind w:left="-115"/>
            <w:jc w:val="left"/>
          </w:pPr>
        </w:p>
      </w:tc>
      <w:tc>
        <w:tcPr>
          <w:tcW w:w="3170" w:type="dxa"/>
          <w:tcMar/>
        </w:tcPr>
        <w:p w:rsidR="6FE77F45" w:rsidP="6FE77F45" w:rsidRDefault="6FE77F45" w14:paraId="58AF7B60" w14:textId="38CFF4BB">
          <w:pPr>
            <w:pStyle w:val="Kopfzeile"/>
            <w:bidi w:val="0"/>
            <w:jc w:val="center"/>
          </w:pPr>
        </w:p>
      </w:tc>
      <w:tc>
        <w:tcPr>
          <w:tcW w:w="3170" w:type="dxa"/>
          <w:tcMar/>
        </w:tcPr>
        <w:p w:rsidR="6FE77F45" w:rsidP="6FE77F45" w:rsidRDefault="6FE77F45" w14:paraId="4C947030" w14:textId="3EBA3E17">
          <w:pPr>
            <w:pStyle w:val="Kopfzeile"/>
            <w:bidi w:val="0"/>
            <w:ind w:right="-115"/>
            <w:jc w:val="right"/>
          </w:pPr>
        </w:p>
      </w:tc>
    </w:tr>
  </w:tbl>
  <w:p w:rsidR="6FE77F45" w:rsidP="6FE77F45" w:rsidRDefault="6FE77F45" w14:paraId="5D6364AC" w14:textId="69383CE5">
    <w:pPr>
      <w:pStyle w:val="Fuzeile"/>
      <w:bidi w:val="0"/>
    </w:pPr>
  </w:p>
</w:ftr>
</file>

<file path=word/footer6.xml><?xml version="1.0" encoding="utf-8"?>
<w:ftr xmlns:w14="http://schemas.microsoft.com/office/word/2010/wordml" xmlns:w="http://schemas.openxmlformats.org/wordprocessingml/2006/main">
  <w:tbl>
    <w:tblPr>
      <w:tblStyle w:val="NormaleTabelle"/>
      <w:bidiVisual w:val="0"/>
      <w:tblW w:w="0" w:type="auto"/>
      <w:tblLook w:val="06A0" w:firstRow="1" w:lastRow="0" w:firstColumn="1" w:lastColumn="0" w:noHBand="1" w:noVBand="1"/>
    </w:tblPr>
    <w:tblGrid>
      <w:gridCol w:w="3170"/>
      <w:gridCol w:w="3170"/>
      <w:gridCol w:w="3170"/>
    </w:tblGrid>
    <w:tr w:rsidR="6FE77F45" w:rsidTr="6FE77F45" w14:paraId="30C8871F">
      <w:trPr>
        <w:trHeight w:val="300"/>
      </w:trPr>
      <w:tc>
        <w:tcPr>
          <w:tcW w:w="3170" w:type="dxa"/>
          <w:tcMar/>
        </w:tcPr>
        <w:p w:rsidR="6FE77F45" w:rsidP="6FE77F45" w:rsidRDefault="6FE77F45" w14:paraId="11C5206F" w14:textId="59DED751">
          <w:pPr>
            <w:pStyle w:val="Kopfzeile"/>
            <w:bidi w:val="0"/>
            <w:ind w:left="-115"/>
            <w:jc w:val="left"/>
          </w:pPr>
        </w:p>
      </w:tc>
      <w:tc>
        <w:tcPr>
          <w:tcW w:w="3170" w:type="dxa"/>
          <w:tcMar/>
        </w:tcPr>
        <w:p w:rsidR="6FE77F45" w:rsidP="6FE77F45" w:rsidRDefault="6FE77F45" w14:paraId="15C91093" w14:textId="7CE4DB58">
          <w:pPr>
            <w:pStyle w:val="Kopfzeile"/>
            <w:bidi w:val="0"/>
            <w:jc w:val="center"/>
          </w:pPr>
        </w:p>
      </w:tc>
      <w:tc>
        <w:tcPr>
          <w:tcW w:w="3170" w:type="dxa"/>
          <w:tcMar/>
        </w:tcPr>
        <w:p w:rsidR="6FE77F45" w:rsidP="6FE77F45" w:rsidRDefault="6FE77F45" w14:paraId="48407557" w14:textId="6CD2C706">
          <w:pPr>
            <w:pStyle w:val="Kopfzeile"/>
            <w:bidi w:val="0"/>
            <w:ind w:right="-115"/>
            <w:jc w:val="right"/>
          </w:pPr>
        </w:p>
      </w:tc>
    </w:tr>
  </w:tbl>
  <w:p w:rsidR="6FE77F45" w:rsidP="6FE77F45" w:rsidRDefault="6FE77F45" w14:paraId="30CF3942" w14:textId="78224E3B">
    <w:pPr>
      <w:pStyle w:val="Fuzeile"/>
      <w:bidi w:val="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F206FC" w:rsidP="00861B05" w:rsidRDefault="00F206FC" w14:paraId="29CD8663" w14:textId="77777777">
      <w:r>
        <w:separator/>
      </w:r>
    </w:p>
  </w:footnote>
  <w:footnote w:type="continuationSeparator" w:id="0">
    <w:p w:rsidR="00F206FC" w:rsidP="00861B05" w:rsidRDefault="00F206FC" w14:paraId="159ADAE0" w14:textId="77777777">
      <w:r>
        <w:continuationSeparator/>
      </w:r>
    </w:p>
  </w:footnote>
  <w:footnote w:type="continuationNotice" w:id="1">
    <w:p w:rsidR="00F206FC" w:rsidRDefault="00F206FC" w14:paraId="4CA62C4F" w14:textId="77777777">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p w:rsidR="008C374D" w:rsidRDefault="00701299" w14:paraId="12BD9633" w14:textId="1345489C">
    <w:pPr>
      <w:pStyle w:val="Kopfzeile"/>
    </w:pPr>
    <w:r>
      <w:rPr>
        <w:rFonts w:ascii="Roboto" w:hAnsi="Roboto"/>
        <w:noProof/>
      </w:rPr>
      <w:drawing>
        <wp:anchor distT="0" distB="0" distL="114300" distR="114300" simplePos="0" relativeHeight="251658248" behindDoc="0" locked="0" layoutInCell="1" allowOverlap="1" wp14:anchorId="61E2F17C" wp14:editId="63FF4AD5">
          <wp:simplePos x="0" y="0"/>
          <wp:positionH relativeFrom="column">
            <wp:posOffset>-34534</wp:posOffset>
          </wp:positionH>
          <wp:positionV relativeFrom="paragraph">
            <wp:posOffset>42247</wp:posOffset>
          </wp:positionV>
          <wp:extent cx="1220768" cy="551397"/>
          <wp:effectExtent l="0" t="0" r="0" b="0"/>
          <wp:wrapNone/>
          <wp:docPr id="209034139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0341394" name="Grafik 2090341394"/>
                  <pic:cNvPicPr/>
                </pic:nvPicPr>
                <pic:blipFill>
                  <a:blip r:embed="rId1"/>
                  <a:stretch>
                    <a:fillRect/>
                  </a:stretch>
                </pic:blipFill>
                <pic:spPr>
                  <a:xfrm>
                    <a:off x="0" y="0"/>
                    <a:ext cx="1220768" cy="551397"/>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C374D" w:rsidRDefault="008C374D" w14:paraId="690F0A7C" w14:textId="77777777">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0108DE" w:rsidRDefault="000756DA" w14:paraId="4DC5B8A3" w14:textId="0526F65B">
    <w:pPr>
      <w:pStyle w:val="Kopfzeile"/>
    </w:pPr>
    <w:r>
      <w:rPr>
        <w:rFonts w:ascii="Roboto" w:hAnsi="Roboto"/>
        <w:noProof/>
      </w:rPr>
      <w:drawing>
        <wp:anchor distT="0" distB="0" distL="114300" distR="114300" simplePos="0" relativeHeight="251658240" behindDoc="1" locked="0" layoutInCell="1" allowOverlap="1" wp14:anchorId="5D90247A" wp14:editId="502DB935">
          <wp:simplePos x="0" y="0"/>
          <wp:positionH relativeFrom="page">
            <wp:posOffset>72390</wp:posOffset>
          </wp:positionH>
          <wp:positionV relativeFrom="paragraph">
            <wp:posOffset>1697677</wp:posOffset>
          </wp:positionV>
          <wp:extent cx="7770787" cy="7994985"/>
          <wp:effectExtent l="228600" t="514350" r="78105" b="0"/>
          <wp:wrapNone/>
          <wp:docPr id="2099839888"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alphaModFix amt="10000"/>
                    <a:extLst>
                      <a:ext uri="{28A0092B-C50C-407E-A947-70E740481C1C}">
                        <a14:useLocalDpi xmlns:a14="http://schemas.microsoft.com/office/drawing/2010/main" val="0"/>
                      </a:ext>
                    </a:extLst>
                  </a:blip>
                  <a:srcRect/>
                  <a:stretch>
                    <a:fillRect/>
                  </a:stretch>
                </pic:blipFill>
                <pic:spPr bwMode="auto">
                  <a:xfrm rot="826414">
                    <a:off x="0" y="0"/>
                    <a:ext cx="7770787" cy="79949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1588D">
      <w:rPr>
        <w:noProof/>
      </w:rPr>
      <w:drawing>
        <wp:anchor distT="0" distB="0" distL="114300" distR="114300" simplePos="0" relativeHeight="251658244" behindDoc="1" locked="0" layoutInCell="1" allowOverlap="1" wp14:anchorId="19C52072" wp14:editId="2C43E944">
          <wp:simplePos x="0" y="0"/>
          <wp:positionH relativeFrom="margin">
            <wp:posOffset>-63970</wp:posOffset>
          </wp:positionH>
          <wp:positionV relativeFrom="paragraph">
            <wp:posOffset>-635</wp:posOffset>
          </wp:positionV>
          <wp:extent cx="1280160" cy="640080"/>
          <wp:effectExtent l="0" t="0" r="0" b="0"/>
          <wp:wrapNone/>
          <wp:docPr id="736405848" name="Grafik 1" descr="Ein Bild, das Text, Schrift, Grafiken, Screensho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6405848" name="Grafik 1" descr="Ein Bild, das Text, Schrift, Grafiken, Screenshot enthält.&#10;&#10;Automatisch generierte Beschreibu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80160" cy="6400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108DE">
      <w:rPr>
        <w:noProof/>
      </w:rPr>
      <mc:AlternateContent>
        <mc:Choice Requires="wps">
          <w:drawing>
            <wp:anchor distT="0" distB="0" distL="114300" distR="114300" simplePos="0" relativeHeight="251658241" behindDoc="0" locked="1" layoutInCell="1" allowOverlap="1" wp14:anchorId="6D1ED7D6" wp14:editId="2AEAB176">
              <wp:simplePos x="0" y="0"/>
              <wp:positionH relativeFrom="margin">
                <wp:posOffset>4379595</wp:posOffset>
              </wp:positionH>
              <wp:positionV relativeFrom="page">
                <wp:posOffset>431165</wp:posOffset>
              </wp:positionV>
              <wp:extent cx="1684020" cy="768350"/>
              <wp:effectExtent l="0" t="0" r="0" b="6350"/>
              <wp:wrapNone/>
              <wp:docPr id="1827791539" name="Text Box 2"/>
              <wp:cNvGraphicFramePr/>
              <a:graphic xmlns:a="http://schemas.openxmlformats.org/drawingml/2006/main">
                <a:graphicData uri="http://schemas.microsoft.com/office/word/2010/wordprocessingShape">
                  <wps:wsp>
                    <wps:cNvSpPr txBox="1"/>
                    <wps:spPr>
                      <a:xfrm>
                        <a:off x="0" y="0"/>
                        <a:ext cx="1684020" cy="768350"/>
                      </a:xfrm>
                      <a:prstGeom prst="rect">
                        <a:avLst/>
                      </a:prstGeom>
                      <a:solidFill>
                        <a:srgbClr val="FFFF00"/>
                      </a:solidFill>
                      <a:ln w="6350">
                        <a:noFill/>
                      </a:ln>
                    </wps:spPr>
                    <wps:txbx>
                      <w:txbxContent>
                        <w:p w:rsidRPr="006E608D" w:rsidR="000108DE" w:rsidP="00A21644" w:rsidRDefault="000108DE" w14:paraId="53A903E6" w14:textId="77777777">
                          <w:pPr>
                            <w:tabs>
                              <w:tab w:val="left" w:pos="196"/>
                            </w:tabs>
                            <w:rPr>
                              <w:rFonts w:ascii="Roboto" w:hAnsi="Roboto" w:cs="Open Sans SemiBold"/>
                              <w:lang w:val="en-US"/>
                            </w:rPr>
                          </w:pPr>
                          <w:r w:rsidRPr="006E608D">
                            <w:rPr>
                              <w:rFonts w:ascii="Roboto" w:hAnsi="Roboto" w:cs="Open Sans SemiBold"/>
                              <w:lang w:val="en-US"/>
                            </w:rPr>
                            <w:t>Please adjust company</w:t>
                          </w:r>
                        </w:p>
                        <w:p w:rsidRPr="006E608D" w:rsidR="000108DE" w:rsidP="00A21644" w:rsidRDefault="000108DE" w14:paraId="16076A32" w14:textId="77777777">
                          <w:pPr>
                            <w:tabs>
                              <w:tab w:val="left" w:pos="196"/>
                            </w:tabs>
                            <w:rPr>
                              <w:rFonts w:ascii="Roboto" w:hAnsi="Roboto" w:cs="Open Sans SemiBold"/>
                              <w:lang w:val="en-US"/>
                            </w:rPr>
                          </w:pPr>
                          <w:r w:rsidRPr="006E608D">
                            <w:rPr>
                              <w:rFonts w:ascii="Roboto" w:hAnsi="Roboto" w:cs="Open Sans SemiBold"/>
                              <w:lang w:val="en-US"/>
                            </w:rPr>
                            <w:t>Please adjust address</w:t>
                          </w:r>
                        </w:p>
                        <w:p w:rsidRPr="006E608D" w:rsidR="000108DE" w:rsidP="00A21644" w:rsidRDefault="000108DE" w14:paraId="3581B943" w14:textId="77777777">
                          <w:pPr>
                            <w:tabs>
                              <w:tab w:val="left" w:pos="196"/>
                            </w:tabs>
                            <w:rPr>
                              <w:rFonts w:ascii="Roboto" w:hAnsi="Roboto" w:cs="Open Sans SemiBold"/>
                              <w:lang w:val="en-US"/>
                            </w:rPr>
                          </w:pPr>
                          <w:r w:rsidRPr="006E608D">
                            <w:rPr>
                              <w:rFonts w:ascii="Roboto" w:hAnsi="Roboto" w:cs="Open Sans SemiBold"/>
                              <w:lang w:val="en-US"/>
                            </w:rPr>
                            <w:t>Please adjust city &amp; postcode</w:t>
                          </w:r>
                        </w:p>
                        <w:p w:rsidRPr="006E608D" w:rsidR="000108DE" w:rsidP="00A21644" w:rsidRDefault="000108DE" w14:paraId="4CAD028D" w14:textId="77777777">
                          <w:pPr>
                            <w:tabs>
                              <w:tab w:val="left" w:pos="196"/>
                            </w:tabs>
                            <w:rPr>
                              <w:rFonts w:ascii="Roboto" w:hAnsi="Roboto"/>
                              <w:lang w:val="en-US"/>
                            </w:rPr>
                          </w:pPr>
                          <w:r w:rsidRPr="006E608D">
                            <w:rPr>
                              <w:rFonts w:ascii="Roboto" w:hAnsi="Roboto" w:cs="Open Sans SemiBold"/>
                              <w:lang w:val="en-US"/>
                            </w:rPr>
                            <w:t>Please customise country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6D1ED7D6">
              <v:stroke joinstyle="miter"/>
              <v:path gradientshapeok="t" o:connecttype="rect"/>
            </v:shapetype>
            <v:shape id="_x0000_s1029" style="position:absolute;margin-left:344.85pt;margin-top:33.95pt;width:132.6pt;height:60.5pt;z-index:251658241;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fillcolor="yellow"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">
              <v:textbox inset="0,0,0,0">
                <w:txbxContent>
                  <w:p w:rsidRPr="006E608D" w:rsidR="000108DE" w:rsidP="00A21644" w:rsidRDefault="000108DE" w14:paraId="53A903E6" w14:textId="77777777">
                    <w:pPr>
                      <w:tabs>
                        <w:tab w:val="left" w:pos="196"/>
                      </w:tabs>
                      <w:rPr>
                        <w:rFonts w:ascii="Roboto" w:hAnsi="Roboto" w:cs="Open Sans SemiBold"/>
                        <w:lang w:val="en-US"/>
                      </w:rPr>
                    </w:pPr>
                    <w:r w:rsidRPr="006E608D">
                      <w:rPr>
                        <w:rFonts w:ascii="Roboto" w:hAnsi="Roboto" w:cs="Open Sans SemiBold"/>
                        <w:lang w:val="en-US"/>
                      </w:rPr>
                      <w:t>Please adjust company</w:t>
                    </w:r>
                  </w:p>
                  <w:p w:rsidRPr="006E608D" w:rsidR="000108DE" w:rsidP="00A21644" w:rsidRDefault="000108DE" w14:paraId="16076A32" w14:textId="77777777">
                    <w:pPr>
                      <w:tabs>
                        <w:tab w:val="left" w:pos="196"/>
                      </w:tabs>
                      <w:rPr>
                        <w:rFonts w:ascii="Roboto" w:hAnsi="Roboto" w:cs="Open Sans SemiBold"/>
                        <w:lang w:val="en-US"/>
                      </w:rPr>
                    </w:pPr>
                    <w:r w:rsidRPr="006E608D">
                      <w:rPr>
                        <w:rFonts w:ascii="Roboto" w:hAnsi="Roboto" w:cs="Open Sans SemiBold"/>
                        <w:lang w:val="en-US"/>
                      </w:rPr>
                      <w:t>Please adjust address</w:t>
                    </w:r>
                  </w:p>
                  <w:p w:rsidRPr="006E608D" w:rsidR="000108DE" w:rsidP="00A21644" w:rsidRDefault="000108DE" w14:paraId="3581B943" w14:textId="77777777">
                    <w:pPr>
                      <w:tabs>
                        <w:tab w:val="left" w:pos="196"/>
                      </w:tabs>
                      <w:rPr>
                        <w:rFonts w:ascii="Roboto" w:hAnsi="Roboto" w:cs="Open Sans SemiBold"/>
                        <w:lang w:val="en-US"/>
                      </w:rPr>
                    </w:pPr>
                    <w:r w:rsidRPr="006E608D">
                      <w:rPr>
                        <w:rFonts w:ascii="Roboto" w:hAnsi="Roboto" w:cs="Open Sans SemiBold"/>
                        <w:lang w:val="en-US"/>
                      </w:rPr>
                      <w:t>Please adjust city &amp; postcode</w:t>
                    </w:r>
                  </w:p>
                  <w:p w:rsidRPr="006E608D" w:rsidR="000108DE" w:rsidP="00A21644" w:rsidRDefault="000108DE" w14:paraId="4CAD028D" w14:textId="77777777">
                    <w:pPr>
                      <w:tabs>
                        <w:tab w:val="left" w:pos="196"/>
                      </w:tabs>
                      <w:rPr>
                        <w:rFonts w:ascii="Roboto" w:hAnsi="Roboto"/>
                        <w:lang w:val="en-US"/>
                      </w:rPr>
                    </w:pPr>
                    <w:r w:rsidRPr="006E608D">
                      <w:rPr>
                        <w:rFonts w:ascii="Roboto" w:hAnsi="Roboto" w:cs="Open Sans SemiBold"/>
                        <w:lang w:val="en-US"/>
                      </w:rPr>
                      <w:t>Please customise country</w:t>
                    </w:r>
                  </w:p>
                </w:txbxContent>
              </v:textbox>
              <w10:wrap anchorx="margin" anchory="page"/>
              <w10:anchorlock/>
            </v:shape>
          </w:pict>
        </mc:Fallback>
      </mc:AlternateContent>
    </w:r>
  </w:p>
</w:hdr>
</file>

<file path=word/intelligence2.xml><?xml version="1.0" encoding="utf-8"?>
<int2:intelligence xmlns:int2="http://schemas.microsoft.com/office/intelligence/2020/intelligence" xmlns:oel="http://schemas.microsoft.com/office/2019/extlst">
  <int2:observations>
    <int2:textHash int2:hashCode="I/MwL/sHMT1A+o" int2:id="3KauMPtu">
      <int2:state int2:type="spell" int2:value="Rejected"/>
    </int2:textHash>
    <int2:bookmark int2:bookmarkName="_Int_0nHMMGYu" int2:invalidationBookmarkName="" int2:hashCode="yzTipuc7IIhEGQ" int2:id="a7GaEUp9">
      <int2:state int2:type="style" int2:value="Rejected"/>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19">
    <w:nsid w:val="3d794c6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8">
    <w:nsid w:val="6fd2dab2"/>
    <w:multiLevelType xmlns:w="http://schemas.openxmlformats.org/wordprocessingml/2006/main" w:val="hybridMultilevel"/>
    <w:lvl xmlns:w="http://schemas.openxmlformats.org/wordprocessingml/2006/main" w:ilvl="0">
      <w:start w:val="1"/>
      <w:numFmt w:val="decimal"/>
      <w:lvlText w:val="%1."/>
      <w:lvlJc w:val="left"/>
      <w:pPr>
        <w:ind w:left="720" w:hanging="360"/>
      </w:pPr>
      <w:rPr>
        <w:rFonts w:hint="default" w:ascii="Roboto" w:hAnsi="Roboto"/>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w:abstractNumId="0" w15:restartNumberingAfterBreak="0">
    <w:nsid w:val="FFFFFF7F"/>
    <w:multiLevelType w:val="singleLevel"/>
    <w:tmpl w:val="CE8A049E"/>
    <w:lvl w:ilvl="0">
      <w:start w:val="1"/>
      <w:numFmt w:val="decimal"/>
      <w:pStyle w:val="Listennummer2"/>
      <w:lvlText w:val="%1."/>
      <w:lvlJc w:val="left"/>
      <w:pPr>
        <w:tabs>
          <w:tab w:val="num" w:pos="643"/>
        </w:tabs>
        <w:ind w:left="643" w:hanging="360"/>
      </w:pPr>
    </w:lvl>
  </w:abstractNum>
  <w:abstractNum w:abstractNumId="1" w15:restartNumberingAfterBreak="0">
    <w:nsid w:val="FFFFFF83"/>
    <w:multiLevelType w:val="singleLevel"/>
    <w:tmpl w:val="EAEAC68C"/>
    <w:lvl w:ilvl="0">
      <w:start w:val="1"/>
      <w:numFmt w:val="bullet"/>
      <w:pStyle w:val="Aufzhlungszeichen2"/>
      <w:lvlText w:val=""/>
      <w:lvlJc w:val="left"/>
      <w:pPr>
        <w:ind w:left="644" w:hanging="360"/>
      </w:pPr>
      <w:rPr>
        <w:rFonts w:hint="default" w:ascii="Symbol" w:hAnsi="Symbol" w:cs="Symbol"/>
        <w:color w:val="0098DE" w:themeColor="background2"/>
        <w:sz w:val="20"/>
      </w:rPr>
    </w:lvl>
  </w:abstractNum>
  <w:abstractNum w:abstractNumId="2" w15:restartNumberingAfterBreak="0">
    <w:nsid w:val="FFFFFF88"/>
    <w:multiLevelType w:val="singleLevel"/>
    <w:tmpl w:val="6C9AC280"/>
    <w:lvl w:ilvl="0">
      <w:start w:val="1"/>
      <w:numFmt w:val="decimal"/>
      <w:pStyle w:val="Listennummer"/>
      <w:lvlText w:val="%1."/>
      <w:lvlJc w:val="left"/>
      <w:pPr>
        <w:tabs>
          <w:tab w:val="num" w:pos="360"/>
        </w:tabs>
        <w:ind w:left="360" w:hanging="360"/>
      </w:pPr>
    </w:lvl>
  </w:abstractNum>
  <w:abstractNum w:abstractNumId="3" w15:restartNumberingAfterBreak="0">
    <w:nsid w:val="FFFFFF89"/>
    <w:multiLevelType w:val="singleLevel"/>
    <w:tmpl w:val="6922B8A4"/>
    <w:lvl w:ilvl="0">
      <w:start w:val="1"/>
      <w:numFmt w:val="bullet"/>
      <w:pStyle w:val="Aufzhlungszeichen"/>
      <w:lvlText w:val=""/>
      <w:lvlJc w:val="left"/>
      <w:pPr>
        <w:ind w:left="360" w:hanging="360"/>
      </w:pPr>
      <w:rPr>
        <w:rFonts w:hint="default" w:ascii="Symbol" w:hAnsi="Symbol" w:cs="Symbol"/>
        <w:color w:val="0098DE" w:themeColor="background2"/>
        <w:sz w:val="20"/>
      </w:rPr>
    </w:lvl>
  </w:abstractNum>
  <w:abstractNum w:abstractNumId="4" w15:restartNumberingAfterBreak="0">
    <w:nsid w:val="02A214D6"/>
    <w:multiLevelType w:val="hybridMultilevel"/>
    <w:tmpl w:val="0DB63FF8"/>
    <w:lvl w:ilvl="0" w:tplc="978C6EF8">
      <w:start w:val="4"/>
      <w:numFmt w:val="decimal"/>
      <w:lvlText w:val="%1."/>
      <w:lvlJc w:val="left"/>
      <w:pPr>
        <w:ind w:left="720" w:hanging="360"/>
      </w:pPr>
      <w:rPr>
        <w:rFonts w:hint="default" w:ascii="Roboto" w:hAnsi="Roboto"/>
      </w:rPr>
    </w:lvl>
    <w:lvl w:ilvl="1" w:tplc="B636C9D6">
      <w:start w:val="1"/>
      <w:numFmt w:val="lowerLetter"/>
      <w:lvlText w:val="%2."/>
      <w:lvlJc w:val="left"/>
      <w:pPr>
        <w:ind w:left="1440" w:hanging="360"/>
      </w:pPr>
    </w:lvl>
    <w:lvl w:ilvl="2" w:tplc="A428088C">
      <w:start w:val="1"/>
      <w:numFmt w:val="lowerRoman"/>
      <w:lvlText w:val="%3."/>
      <w:lvlJc w:val="right"/>
      <w:pPr>
        <w:ind w:left="2160" w:hanging="180"/>
      </w:pPr>
    </w:lvl>
    <w:lvl w:ilvl="3" w:tplc="32009468">
      <w:start w:val="1"/>
      <w:numFmt w:val="decimal"/>
      <w:lvlText w:val="%4."/>
      <w:lvlJc w:val="left"/>
      <w:pPr>
        <w:ind w:left="2880" w:hanging="360"/>
      </w:pPr>
    </w:lvl>
    <w:lvl w:ilvl="4" w:tplc="EF7AD1D2">
      <w:start w:val="1"/>
      <w:numFmt w:val="lowerLetter"/>
      <w:lvlText w:val="%5."/>
      <w:lvlJc w:val="left"/>
      <w:pPr>
        <w:ind w:left="3600" w:hanging="360"/>
      </w:pPr>
    </w:lvl>
    <w:lvl w:ilvl="5" w:tplc="DA5A2EBA">
      <w:start w:val="1"/>
      <w:numFmt w:val="lowerRoman"/>
      <w:lvlText w:val="%6."/>
      <w:lvlJc w:val="right"/>
      <w:pPr>
        <w:ind w:left="4320" w:hanging="180"/>
      </w:pPr>
    </w:lvl>
    <w:lvl w:ilvl="6" w:tplc="242AA12C">
      <w:start w:val="1"/>
      <w:numFmt w:val="decimal"/>
      <w:lvlText w:val="%7."/>
      <w:lvlJc w:val="left"/>
      <w:pPr>
        <w:ind w:left="5040" w:hanging="360"/>
      </w:pPr>
    </w:lvl>
    <w:lvl w:ilvl="7" w:tplc="BE02F7E2">
      <w:start w:val="1"/>
      <w:numFmt w:val="lowerLetter"/>
      <w:lvlText w:val="%8."/>
      <w:lvlJc w:val="left"/>
      <w:pPr>
        <w:ind w:left="5760" w:hanging="360"/>
      </w:pPr>
    </w:lvl>
    <w:lvl w:ilvl="8" w:tplc="19E26562">
      <w:start w:val="1"/>
      <w:numFmt w:val="lowerRoman"/>
      <w:lvlText w:val="%9."/>
      <w:lvlJc w:val="right"/>
      <w:pPr>
        <w:ind w:left="6480" w:hanging="180"/>
      </w:pPr>
    </w:lvl>
  </w:abstractNum>
  <w:abstractNum w:abstractNumId="5" w15:restartNumberingAfterBreak="0">
    <w:nsid w:val="02AF7638"/>
    <w:multiLevelType w:val="hybridMultilevel"/>
    <w:tmpl w:val="581A3558"/>
    <w:lvl w:ilvl="0" w:tplc="C4CEB558">
      <w:start w:val="6"/>
      <w:numFmt w:val="decimal"/>
      <w:lvlText w:val="%1."/>
      <w:lvlJc w:val="left"/>
      <w:pPr>
        <w:ind w:left="720" w:hanging="360"/>
      </w:pPr>
      <w:rPr>
        <w:rFonts w:hint="default" w:ascii="Roboto" w:hAnsi="Roboto"/>
      </w:rPr>
    </w:lvl>
    <w:lvl w:ilvl="1" w:tplc="89B8F618">
      <w:start w:val="1"/>
      <w:numFmt w:val="lowerLetter"/>
      <w:lvlText w:val="%2."/>
      <w:lvlJc w:val="left"/>
      <w:pPr>
        <w:ind w:left="1440" w:hanging="360"/>
      </w:pPr>
    </w:lvl>
    <w:lvl w:ilvl="2" w:tplc="8348E7C0">
      <w:start w:val="1"/>
      <w:numFmt w:val="lowerRoman"/>
      <w:lvlText w:val="%3."/>
      <w:lvlJc w:val="right"/>
      <w:pPr>
        <w:ind w:left="2160" w:hanging="180"/>
      </w:pPr>
    </w:lvl>
    <w:lvl w:ilvl="3" w:tplc="30AC817C">
      <w:start w:val="1"/>
      <w:numFmt w:val="decimal"/>
      <w:lvlText w:val="%4."/>
      <w:lvlJc w:val="left"/>
      <w:pPr>
        <w:ind w:left="2880" w:hanging="360"/>
      </w:pPr>
    </w:lvl>
    <w:lvl w:ilvl="4" w:tplc="FB9AFB4E">
      <w:start w:val="1"/>
      <w:numFmt w:val="lowerLetter"/>
      <w:lvlText w:val="%5."/>
      <w:lvlJc w:val="left"/>
      <w:pPr>
        <w:ind w:left="3600" w:hanging="360"/>
      </w:pPr>
    </w:lvl>
    <w:lvl w:ilvl="5" w:tplc="7376E3D2">
      <w:start w:val="1"/>
      <w:numFmt w:val="lowerRoman"/>
      <w:lvlText w:val="%6."/>
      <w:lvlJc w:val="right"/>
      <w:pPr>
        <w:ind w:left="4320" w:hanging="180"/>
      </w:pPr>
    </w:lvl>
    <w:lvl w:ilvl="6" w:tplc="8584A05C">
      <w:start w:val="1"/>
      <w:numFmt w:val="decimal"/>
      <w:lvlText w:val="%7."/>
      <w:lvlJc w:val="left"/>
      <w:pPr>
        <w:ind w:left="5040" w:hanging="360"/>
      </w:pPr>
    </w:lvl>
    <w:lvl w:ilvl="7" w:tplc="938CEA02">
      <w:start w:val="1"/>
      <w:numFmt w:val="lowerLetter"/>
      <w:lvlText w:val="%8."/>
      <w:lvlJc w:val="left"/>
      <w:pPr>
        <w:ind w:left="5760" w:hanging="360"/>
      </w:pPr>
    </w:lvl>
    <w:lvl w:ilvl="8" w:tplc="DBF27C1A">
      <w:start w:val="1"/>
      <w:numFmt w:val="lowerRoman"/>
      <w:lvlText w:val="%9."/>
      <w:lvlJc w:val="right"/>
      <w:pPr>
        <w:ind w:left="6480" w:hanging="180"/>
      </w:pPr>
    </w:lvl>
  </w:abstractNum>
  <w:abstractNum w:abstractNumId="6" w15:restartNumberingAfterBreak="0">
    <w:nsid w:val="047B0BA8"/>
    <w:multiLevelType w:val="hybridMultilevel"/>
    <w:tmpl w:val="95FEC67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07003ACC"/>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13763BF1"/>
    <w:multiLevelType w:val="hybridMultilevel"/>
    <w:tmpl w:val="8A6CF27E"/>
    <w:lvl w:ilvl="0" w:tplc="FFFFFFFF">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9" w15:restartNumberingAfterBreak="0">
    <w:nsid w:val="18007CAB"/>
    <w:multiLevelType w:val="hybridMultilevel"/>
    <w:tmpl w:val="F77E1F1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07449F3"/>
    <w:multiLevelType w:val="hybridMultilevel"/>
    <w:tmpl w:val="468490A0"/>
    <w:lvl w:ilvl="0" w:tplc="B088E8B4">
      <w:start w:val="1"/>
      <w:numFmt w:val="bullet"/>
      <w:lvlText w:val=""/>
      <w:lvlJc w:val="left"/>
      <w:pPr>
        <w:ind w:left="720" w:hanging="360"/>
      </w:pPr>
      <w:rPr>
        <w:rFonts w:hint="default" w:ascii="Symbol" w:hAnsi="Symbol"/>
      </w:rPr>
    </w:lvl>
    <w:lvl w:ilvl="1" w:tplc="05362D74">
      <w:start w:val="1"/>
      <w:numFmt w:val="bullet"/>
      <w:lvlText w:val="o"/>
      <w:lvlJc w:val="left"/>
      <w:pPr>
        <w:ind w:left="1440" w:hanging="360"/>
      </w:pPr>
      <w:rPr>
        <w:rFonts w:hint="default" w:ascii="Courier New" w:hAnsi="Courier New"/>
      </w:rPr>
    </w:lvl>
    <w:lvl w:ilvl="2" w:tplc="28FCB21C">
      <w:start w:val="1"/>
      <w:numFmt w:val="bullet"/>
      <w:lvlText w:val=""/>
      <w:lvlJc w:val="left"/>
      <w:pPr>
        <w:ind w:left="2160" w:hanging="360"/>
      </w:pPr>
      <w:rPr>
        <w:rFonts w:hint="default" w:ascii="Wingdings" w:hAnsi="Wingdings"/>
      </w:rPr>
    </w:lvl>
    <w:lvl w:ilvl="3" w:tplc="4CA6F1BE">
      <w:start w:val="1"/>
      <w:numFmt w:val="bullet"/>
      <w:lvlText w:val=""/>
      <w:lvlJc w:val="left"/>
      <w:pPr>
        <w:ind w:left="2880" w:hanging="360"/>
      </w:pPr>
      <w:rPr>
        <w:rFonts w:hint="default" w:ascii="Symbol" w:hAnsi="Symbol"/>
      </w:rPr>
    </w:lvl>
    <w:lvl w:ilvl="4" w:tplc="B31CB5A2">
      <w:start w:val="1"/>
      <w:numFmt w:val="bullet"/>
      <w:lvlText w:val="o"/>
      <w:lvlJc w:val="left"/>
      <w:pPr>
        <w:ind w:left="3600" w:hanging="360"/>
      </w:pPr>
      <w:rPr>
        <w:rFonts w:hint="default" w:ascii="Courier New" w:hAnsi="Courier New"/>
      </w:rPr>
    </w:lvl>
    <w:lvl w:ilvl="5" w:tplc="80D27E8A">
      <w:start w:val="1"/>
      <w:numFmt w:val="bullet"/>
      <w:lvlText w:val=""/>
      <w:lvlJc w:val="left"/>
      <w:pPr>
        <w:ind w:left="4320" w:hanging="360"/>
      </w:pPr>
      <w:rPr>
        <w:rFonts w:hint="default" w:ascii="Wingdings" w:hAnsi="Wingdings"/>
      </w:rPr>
    </w:lvl>
    <w:lvl w:ilvl="6" w:tplc="EE942D72">
      <w:start w:val="1"/>
      <w:numFmt w:val="bullet"/>
      <w:lvlText w:val=""/>
      <w:lvlJc w:val="left"/>
      <w:pPr>
        <w:ind w:left="5040" w:hanging="360"/>
      </w:pPr>
      <w:rPr>
        <w:rFonts w:hint="default" w:ascii="Symbol" w:hAnsi="Symbol"/>
      </w:rPr>
    </w:lvl>
    <w:lvl w:ilvl="7" w:tplc="BF6ACCEE">
      <w:start w:val="1"/>
      <w:numFmt w:val="bullet"/>
      <w:lvlText w:val="o"/>
      <w:lvlJc w:val="left"/>
      <w:pPr>
        <w:ind w:left="5760" w:hanging="360"/>
      </w:pPr>
      <w:rPr>
        <w:rFonts w:hint="default" w:ascii="Courier New" w:hAnsi="Courier New"/>
      </w:rPr>
    </w:lvl>
    <w:lvl w:ilvl="8" w:tplc="6A62BE8C">
      <w:start w:val="1"/>
      <w:numFmt w:val="bullet"/>
      <w:lvlText w:val=""/>
      <w:lvlJc w:val="left"/>
      <w:pPr>
        <w:ind w:left="6480" w:hanging="360"/>
      </w:pPr>
      <w:rPr>
        <w:rFonts w:hint="default" w:ascii="Wingdings" w:hAnsi="Wingdings"/>
      </w:rPr>
    </w:lvl>
  </w:abstractNum>
  <w:abstractNum w:abstractNumId="11" w15:restartNumberingAfterBreak="0">
    <w:nsid w:val="2ABB0091"/>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2B2E1CAB"/>
    <w:multiLevelType w:val="hybridMultilevel"/>
    <w:tmpl w:val="87E86766"/>
    <w:lvl w:ilvl="0" w:tplc="1EC2825E">
      <w:start w:val="1"/>
      <w:numFmt w:val="bullet"/>
      <w:lvlText w:val=""/>
      <w:lvlJc w:val="left"/>
      <w:pPr>
        <w:ind w:left="1080" w:hanging="360"/>
      </w:pPr>
      <w:rPr>
        <w:rFonts w:hint="default" w:ascii="Symbol" w:hAnsi="Symbol"/>
      </w:rPr>
    </w:lvl>
    <w:lvl w:ilvl="1" w:tplc="E45635F4">
      <w:start w:val="1"/>
      <w:numFmt w:val="bullet"/>
      <w:lvlText w:val="o"/>
      <w:lvlJc w:val="left"/>
      <w:pPr>
        <w:ind w:left="1440" w:hanging="360"/>
      </w:pPr>
      <w:rPr>
        <w:rFonts w:hint="default" w:ascii="Courier New" w:hAnsi="Courier New"/>
      </w:rPr>
    </w:lvl>
    <w:lvl w:ilvl="2" w:tplc="6340F686">
      <w:start w:val="1"/>
      <w:numFmt w:val="bullet"/>
      <w:lvlText w:val=""/>
      <w:lvlJc w:val="left"/>
      <w:pPr>
        <w:ind w:left="2160" w:hanging="360"/>
      </w:pPr>
      <w:rPr>
        <w:rFonts w:hint="default" w:ascii="Wingdings" w:hAnsi="Wingdings"/>
      </w:rPr>
    </w:lvl>
    <w:lvl w:ilvl="3" w:tplc="3A9E24B4">
      <w:start w:val="1"/>
      <w:numFmt w:val="bullet"/>
      <w:lvlText w:val=""/>
      <w:lvlJc w:val="left"/>
      <w:pPr>
        <w:ind w:left="2880" w:hanging="360"/>
      </w:pPr>
      <w:rPr>
        <w:rFonts w:hint="default" w:ascii="Symbol" w:hAnsi="Symbol"/>
      </w:rPr>
    </w:lvl>
    <w:lvl w:ilvl="4" w:tplc="4EBE5D0A">
      <w:start w:val="1"/>
      <w:numFmt w:val="bullet"/>
      <w:lvlText w:val="o"/>
      <w:lvlJc w:val="left"/>
      <w:pPr>
        <w:ind w:left="3600" w:hanging="360"/>
      </w:pPr>
      <w:rPr>
        <w:rFonts w:hint="default" w:ascii="Courier New" w:hAnsi="Courier New"/>
      </w:rPr>
    </w:lvl>
    <w:lvl w:ilvl="5" w:tplc="D158A9B0">
      <w:start w:val="1"/>
      <w:numFmt w:val="bullet"/>
      <w:lvlText w:val=""/>
      <w:lvlJc w:val="left"/>
      <w:pPr>
        <w:ind w:left="4320" w:hanging="360"/>
      </w:pPr>
      <w:rPr>
        <w:rFonts w:hint="default" w:ascii="Wingdings" w:hAnsi="Wingdings"/>
      </w:rPr>
    </w:lvl>
    <w:lvl w:ilvl="6" w:tplc="76EC9594">
      <w:start w:val="1"/>
      <w:numFmt w:val="bullet"/>
      <w:lvlText w:val=""/>
      <w:lvlJc w:val="left"/>
      <w:pPr>
        <w:ind w:left="5040" w:hanging="360"/>
      </w:pPr>
      <w:rPr>
        <w:rFonts w:hint="default" w:ascii="Symbol" w:hAnsi="Symbol"/>
      </w:rPr>
    </w:lvl>
    <w:lvl w:ilvl="7" w:tplc="D7687312">
      <w:start w:val="1"/>
      <w:numFmt w:val="bullet"/>
      <w:lvlText w:val="o"/>
      <w:lvlJc w:val="left"/>
      <w:pPr>
        <w:ind w:left="5760" w:hanging="360"/>
      </w:pPr>
      <w:rPr>
        <w:rFonts w:hint="default" w:ascii="Courier New" w:hAnsi="Courier New"/>
      </w:rPr>
    </w:lvl>
    <w:lvl w:ilvl="8" w:tplc="1E646DB8">
      <w:start w:val="1"/>
      <w:numFmt w:val="bullet"/>
      <w:lvlText w:val=""/>
      <w:lvlJc w:val="left"/>
      <w:pPr>
        <w:ind w:left="6480" w:hanging="360"/>
      </w:pPr>
      <w:rPr>
        <w:rFonts w:hint="default" w:ascii="Wingdings" w:hAnsi="Wingdings"/>
      </w:rPr>
    </w:lvl>
  </w:abstractNum>
  <w:abstractNum w:abstractNumId="13" w15:restartNumberingAfterBreak="0">
    <w:nsid w:val="37B515FB"/>
    <w:multiLevelType w:val="hybridMultilevel"/>
    <w:tmpl w:val="D25A49F6"/>
    <w:lvl w:ilvl="0" w:tplc="F9B2D5F2">
      <w:start w:val="1"/>
      <w:numFmt w:val="bullet"/>
      <w:lvlText w:val=""/>
      <w:lvlJc w:val="left"/>
      <w:pPr>
        <w:ind w:left="1080" w:hanging="360"/>
      </w:pPr>
      <w:rPr>
        <w:rFonts w:hint="default" w:ascii="Symbol" w:hAnsi="Symbol"/>
      </w:rPr>
    </w:lvl>
    <w:lvl w:ilvl="1" w:tplc="623CFF78">
      <w:start w:val="1"/>
      <w:numFmt w:val="bullet"/>
      <w:lvlText w:val="o"/>
      <w:lvlJc w:val="left"/>
      <w:pPr>
        <w:ind w:left="1440" w:hanging="360"/>
      </w:pPr>
      <w:rPr>
        <w:rFonts w:hint="default" w:ascii="Courier New" w:hAnsi="Courier New"/>
      </w:rPr>
    </w:lvl>
    <w:lvl w:ilvl="2" w:tplc="458C7296">
      <w:start w:val="1"/>
      <w:numFmt w:val="bullet"/>
      <w:lvlText w:val=""/>
      <w:lvlJc w:val="left"/>
      <w:pPr>
        <w:ind w:left="2160" w:hanging="360"/>
      </w:pPr>
      <w:rPr>
        <w:rFonts w:hint="default" w:ascii="Wingdings" w:hAnsi="Wingdings"/>
      </w:rPr>
    </w:lvl>
    <w:lvl w:ilvl="3" w:tplc="72382E64">
      <w:start w:val="1"/>
      <w:numFmt w:val="bullet"/>
      <w:lvlText w:val=""/>
      <w:lvlJc w:val="left"/>
      <w:pPr>
        <w:ind w:left="2880" w:hanging="360"/>
      </w:pPr>
      <w:rPr>
        <w:rFonts w:hint="default" w:ascii="Symbol" w:hAnsi="Symbol"/>
      </w:rPr>
    </w:lvl>
    <w:lvl w:ilvl="4" w:tplc="3780BCD2">
      <w:start w:val="1"/>
      <w:numFmt w:val="bullet"/>
      <w:lvlText w:val="o"/>
      <w:lvlJc w:val="left"/>
      <w:pPr>
        <w:ind w:left="3600" w:hanging="360"/>
      </w:pPr>
      <w:rPr>
        <w:rFonts w:hint="default" w:ascii="Courier New" w:hAnsi="Courier New"/>
      </w:rPr>
    </w:lvl>
    <w:lvl w:ilvl="5" w:tplc="74881E66">
      <w:start w:val="1"/>
      <w:numFmt w:val="bullet"/>
      <w:lvlText w:val=""/>
      <w:lvlJc w:val="left"/>
      <w:pPr>
        <w:ind w:left="4320" w:hanging="360"/>
      </w:pPr>
      <w:rPr>
        <w:rFonts w:hint="default" w:ascii="Wingdings" w:hAnsi="Wingdings"/>
      </w:rPr>
    </w:lvl>
    <w:lvl w:ilvl="6" w:tplc="A2B6BC32">
      <w:start w:val="1"/>
      <w:numFmt w:val="bullet"/>
      <w:lvlText w:val=""/>
      <w:lvlJc w:val="left"/>
      <w:pPr>
        <w:ind w:left="5040" w:hanging="360"/>
      </w:pPr>
      <w:rPr>
        <w:rFonts w:hint="default" w:ascii="Symbol" w:hAnsi="Symbol"/>
      </w:rPr>
    </w:lvl>
    <w:lvl w:ilvl="7" w:tplc="7938DA3E">
      <w:start w:val="1"/>
      <w:numFmt w:val="bullet"/>
      <w:lvlText w:val="o"/>
      <w:lvlJc w:val="left"/>
      <w:pPr>
        <w:ind w:left="5760" w:hanging="360"/>
      </w:pPr>
      <w:rPr>
        <w:rFonts w:hint="default" w:ascii="Courier New" w:hAnsi="Courier New"/>
      </w:rPr>
    </w:lvl>
    <w:lvl w:ilvl="8" w:tplc="0E5C1EBC">
      <w:start w:val="1"/>
      <w:numFmt w:val="bullet"/>
      <w:lvlText w:val=""/>
      <w:lvlJc w:val="left"/>
      <w:pPr>
        <w:ind w:left="6480" w:hanging="360"/>
      </w:pPr>
      <w:rPr>
        <w:rFonts w:hint="default" w:ascii="Wingdings" w:hAnsi="Wingdings"/>
      </w:rPr>
    </w:lvl>
  </w:abstractNum>
  <w:abstractNum w:abstractNumId="14" w15:restartNumberingAfterBreak="0">
    <w:nsid w:val="43B82E90"/>
    <w:multiLevelType w:val="multilevel"/>
    <w:tmpl w:val="2424D82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5" w15:restartNumberingAfterBreak="0">
    <w:nsid w:val="4431F6BB"/>
    <w:multiLevelType w:val="hybridMultilevel"/>
    <w:tmpl w:val="66C4E3B0"/>
    <w:lvl w:ilvl="0" w:tplc="95C66B52">
      <w:start w:val="1"/>
      <w:numFmt w:val="decimal"/>
      <w:lvlText w:val="%1."/>
      <w:lvlJc w:val="left"/>
      <w:pPr>
        <w:ind w:left="720" w:hanging="360"/>
      </w:pPr>
      <w:rPr>
        <w:rFonts w:hint="default" w:ascii="Roboto" w:hAnsi="Roboto"/>
      </w:rPr>
    </w:lvl>
    <w:lvl w:ilvl="1" w:tplc="C07286C6">
      <w:start w:val="1"/>
      <w:numFmt w:val="lowerLetter"/>
      <w:lvlText w:val="%2."/>
      <w:lvlJc w:val="left"/>
      <w:pPr>
        <w:ind w:left="1440" w:hanging="360"/>
      </w:pPr>
    </w:lvl>
    <w:lvl w:ilvl="2" w:tplc="00284C9A">
      <w:start w:val="1"/>
      <w:numFmt w:val="lowerRoman"/>
      <w:lvlText w:val="%3."/>
      <w:lvlJc w:val="right"/>
      <w:pPr>
        <w:ind w:left="2160" w:hanging="180"/>
      </w:pPr>
    </w:lvl>
    <w:lvl w:ilvl="3" w:tplc="09A2E522">
      <w:start w:val="1"/>
      <w:numFmt w:val="decimal"/>
      <w:lvlText w:val="%4."/>
      <w:lvlJc w:val="left"/>
      <w:pPr>
        <w:ind w:left="2880" w:hanging="360"/>
      </w:pPr>
    </w:lvl>
    <w:lvl w:ilvl="4" w:tplc="F9805CD0">
      <w:start w:val="1"/>
      <w:numFmt w:val="lowerLetter"/>
      <w:lvlText w:val="%5."/>
      <w:lvlJc w:val="left"/>
      <w:pPr>
        <w:ind w:left="3600" w:hanging="360"/>
      </w:pPr>
    </w:lvl>
    <w:lvl w:ilvl="5" w:tplc="0A1C3D10">
      <w:start w:val="1"/>
      <w:numFmt w:val="lowerRoman"/>
      <w:lvlText w:val="%6."/>
      <w:lvlJc w:val="right"/>
      <w:pPr>
        <w:ind w:left="4320" w:hanging="180"/>
      </w:pPr>
    </w:lvl>
    <w:lvl w:ilvl="6" w:tplc="E702F604">
      <w:start w:val="1"/>
      <w:numFmt w:val="decimal"/>
      <w:lvlText w:val="%7."/>
      <w:lvlJc w:val="left"/>
      <w:pPr>
        <w:ind w:left="5040" w:hanging="360"/>
      </w:pPr>
    </w:lvl>
    <w:lvl w:ilvl="7" w:tplc="7E8AD976">
      <w:start w:val="1"/>
      <w:numFmt w:val="lowerLetter"/>
      <w:lvlText w:val="%8."/>
      <w:lvlJc w:val="left"/>
      <w:pPr>
        <w:ind w:left="5760" w:hanging="360"/>
      </w:pPr>
    </w:lvl>
    <w:lvl w:ilvl="8" w:tplc="2416C2E4">
      <w:start w:val="1"/>
      <w:numFmt w:val="lowerRoman"/>
      <w:lvlText w:val="%9."/>
      <w:lvlJc w:val="right"/>
      <w:pPr>
        <w:ind w:left="6480" w:hanging="180"/>
      </w:pPr>
    </w:lvl>
  </w:abstractNum>
  <w:abstractNum w:abstractNumId="16" w15:restartNumberingAfterBreak="0">
    <w:nsid w:val="473A9903"/>
    <w:multiLevelType w:val="hybridMultilevel"/>
    <w:tmpl w:val="0098425A"/>
    <w:lvl w:ilvl="0" w:tplc="CAB8AB10">
      <w:start w:val="1"/>
      <w:numFmt w:val="decimal"/>
      <w:lvlText w:val="%1."/>
      <w:lvlJc w:val="left"/>
      <w:pPr>
        <w:ind w:left="720" w:hanging="360"/>
      </w:pPr>
    </w:lvl>
    <w:lvl w:ilvl="1" w:tplc="05B436D2">
      <w:start w:val="1"/>
      <w:numFmt w:val="lowerLetter"/>
      <w:lvlText w:val="%2."/>
      <w:lvlJc w:val="left"/>
      <w:pPr>
        <w:ind w:left="1440" w:hanging="360"/>
      </w:pPr>
    </w:lvl>
    <w:lvl w:ilvl="2" w:tplc="944E213E">
      <w:start w:val="1"/>
      <w:numFmt w:val="lowerRoman"/>
      <w:lvlText w:val="%3."/>
      <w:lvlJc w:val="right"/>
      <w:pPr>
        <w:ind w:left="2160" w:hanging="180"/>
      </w:pPr>
    </w:lvl>
    <w:lvl w:ilvl="3" w:tplc="A3766C96">
      <w:start w:val="1"/>
      <w:numFmt w:val="decimal"/>
      <w:lvlText w:val="%4."/>
      <w:lvlJc w:val="left"/>
      <w:pPr>
        <w:ind w:left="2880" w:hanging="360"/>
      </w:pPr>
    </w:lvl>
    <w:lvl w:ilvl="4" w:tplc="33DCEBCA">
      <w:start w:val="1"/>
      <w:numFmt w:val="lowerLetter"/>
      <w:lvlText w:val="%5."/>
      <w:lvlJc w:val="left"/>
      <w:pPr>
        <w:ind w:left="3600" w:hanging="360"/>
      </w:pPr>
    </w:lvl>
    <w:lvl w:ilvl="5" w:tplc="5EF07270">
      <w:start w:val="1"/>
      <w:numFmt w:val="lowerRoman"/>
      <w:lvlText w:val="%6."/>
      <w:lvlJc w:val="right"/>
      <w:pPr>
        <w:ind w:left="4320" w:hanging="180"/>
      </w:pPr>
    </w:lvl>
    <w:lvl w:ilvl="6" w:tplc="B6820E54">
      <w:start w:val="1"/>
      <w:numFmt w:val="decimal"/>
      <w:lvlText w:val="%7."/>
      <w:lvlJc w:val="left"/>
      <w:pPr>
        <w:ind w:left="5040" w:hanging="360"/>
      </w:pPr>
    </w:lvl>
    <w:lvl w:ilvl="7" w:tplc="EBC20602">
      <w:start w:val="1"/>
      <w:numFmt w:val="lowerLetter"/>
      <w:lvlText w:val="%8."/>
      <w:lvlJc w:val="left"/>
      <w:pPr>
        <w:ind w:left="5760" w:hanging="360"/>
      </w:pPr>
    </w:lvl>
    <w:lvl w:ilvl="8" w:tplc="F9A034B0">
      <w:start w:val="1"/>
      <w:numFmt w:val="lowerRoman"/>
      <w:lvlText w:val="%9."/>
      <w:lvlJc w:val="right"/>
      <w:pPr>
        <w:ind w:left="6480" w:hanging="180"/>
      </w:pPr>
    </w:lvl>
  </w:abstractNum>
  <w:abstractNum w:abstractNumId="17" w15:restartNumberingAfterBreak="0">
    <w:nsid w:val="67DF2726"/>
    <w:multiLevelType w:val="multilevel"/>
    <w:tmpl w:val="08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20">
    <w:abstractNumId w:val="19"/>
  </w:num>
  <w:num w:numId="19">
    <w:abstractNumId w:val="18"/>
  </w:num>
  <w:num w:numId="1" w16cid:durableId="270860864">
    <w:abstractNumId w:val="5"/>
  </w:num>
  <w:num w:numId="2" w16cid:durableId="1590385602">
    <w:abstractNumId w:val="13"/>
  </w:num>
  <w:num w:numId="3" w16cid:durableId="61097822">
    <w:abstractNumId w:val="4"/>
  </w:num>
  <w:num w:numId="4" w16cid:durableId="189799346">
    <w:abstractNumId w:val="12"/>
  </w:num>
  <w:num w:numId="5" w16cid:durableId="436095314">
    <w:abstractNumId w:val="15"/>
  </w:num>
  <w:num w:numId="6" w16cid:durableId="1015576332">
    <w:abstractNumId w:val="3"/>
  </w:num>
  <w:num w:numId="7" w16cid:durableId="1994605131">
    <w:abstractNumId w:val="1"/>
  </w:num>
  <w:num w:numId="8" w16cid:durableId="6061336">
    <w:abstractNumId w:val="2"/>
  </w:num>
  <w:num w:numId="9" w16cid:durableId="2059238915">
    <w:abstractNumId w:val="0"/>
  </w:num>
  <w:num w:numId="10" w16cid:durableId="1628658432">
    <w:abstractNumId w:val="17"/>
  </w:num>
  <w:num w:numId="11" w16cid:durableId="776565944">
    <w:abstractNumId w:val="7"/>
  </w:num>
  <w:num w:numId="12" w16cid:durableId="595092777">
    <w:abstractNumId w:val="11"/>
  </w:num>
  <w:num w:numId="13" w16cid:durableId="55323528">
    <w:abstractNumId w:val="6"/>
  </w:num>
  <w:num w:numId="14" w16cid:durableId="367410947">
    <w:abstractNumId w:val="8"/>
  </w:num>
  <w:num w:numId="15" w16cid:durableId="83457055">
    <w:abstractNumId w:val="9"/>
  </w:num>
  <w:num w:numId="16" w16cid:durableId="2089686549">
    <w:abstractNumId w:val="16"/>
  </w:num>
  <w:num w:numId="17" w16cid:durableId="2010063778">
    <w:abstractNumId w:val="10"/>
  </w:num>
  <w:num w:numId="18" w16cid:durableId="1182738438">
    <w:abstractNumId w:val="14"/>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attachedTemplate r:id="rId1"/>
  <w:stylePaneSortMethod w:val="0000"/>
  <w:trackRevisions w:val="false"/>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2B18"/>
    <w:rsid w:val="000029AC"/>
    <w:rsid w:val="0000370B"/>
    <w:rsid w:val="000074D0"/>
    <w:rsid w:val="000108DE"/>
    <w:rsid w:val="00016B1D"/>
    <w:rsid w:val="00021DF8"/>
    <w:rsid w:val="00022782"/>
    <w:rsid w:val="00024B19"/>
    <w:rsid w:val="0002730B"/>
    <w:rsid w:val="00027912"/>
    <w:rsid w:val="000322AE"/>
    <w:rsid w:val="000325F9"/>
    <w:rsid w:val="00032F72"/>
    <w:rsid w:val="0003642B"/>
    <w:rsid w:val="00041772"/>
    <w:rsid w:val="000420A1"/>
    <w:rsid w:val="0004459B"/>
    <w:rsid w:val="00045D4F"/>
    <w:rsid w:val="000472EE"/>
    <w:rsid w:val="00050066"/>
    <w:rsid w:val="00051642"/>
    <w:rsid w:val="00051A21"/>
    <w:rsid w:val="000534E7"/>
    <w:rsid w:val="000539B2"/>
    <w:rsid w:val="00054A14"/>
    <w:rsid w:val="00055730"/>
    <w:rsid w:val="0006023B"/>
    <w:rsid w:val="00060924"/>
    <w:rsid w:val="000624BD"/>
    <w:rsid w:val="000669DD"/>
    <w:rsid w:val="00066BB3"/>
    <w:rsid w:val="00072CFD"/>
    <w:rsid w:val="00072FAB"/>
    <w:rsid w:val="0007320E"/>
    <w:rsid w:val="000756DA"/>
    <w:rsid w:val="00076227"/>
    <w:rsid w:val="0008434B"/>
    <w:rsid w:val="0009065B"/>
    <w:rsid w:val="00090CCF"/>
    <w:rsid w:val="0009164F"/>
    <w:rsid w:val="00096230"/>
    <w:rsid w:val="000A0B2D"/>
    <w:rsid w:val="000A0EA4"/>
    <w:rsid w:val="000A74E1"/>
    <w:rsid w:val="000C16F8"/>
    <w:rsid w:val="000C2F51"/>
    <w:rsid w:val="000C30E9"/>
    <w:rsid w:val="000C44A5"/>
    <w:rsid w:val="000C48AF"/>
    <w:rsid w:val="000C6E17"/>
    <w:rsid w:val="000C744D"/>
    <w:rsid w:val="000C7FAA"/>
    <w:rsid w:val="000D181E"/>
    <w:rsid w:val="000D23CA"/>
    <w:rsid w:val="000D3BCF"/>
    <w:rsid w:val="000E0523"/>
    <w:rsid w:val="000E0A2F"/>
    <w:rsid w:val="000E446F"/>
    <w:rsid w:val="000F30D3"/>
    <w:rsid w:val="00105202"/>
    <w:rsid w:val="00107412"/>
    <w:rsid w:val="001112A2"/>
    <w:rsid w:val="00112B18"/>
    <w:rsid w:val="001217E5"/>
    <w:rsid w:val="001231C3"/>
    <w:rsid w:val="00125004"/>
    <w:rsid w:val="0012672F"/>
    <w:rsid w:val="00136895"/>
    <w:rsid w:val="00137CB2"/>
    <w:rsid w:val="00141337"/>
    <w:rsid w:val="00144D91"/>
    <w:rsid w:val="00145378"/>
    <w:rsid w:val="00146300"/>
    <w:rsid w:val="001470A8"/>
    <w:rsid w:val="00147D11"/>
    <w:rsid w:val="00147FA2"/>
    <w:rsid w:val="0014C7D1"/>
    <w:rsid w:val="00151B92"/>
    <w:rsid w:val="001550BD"/>
    <w:rsid w:val="00155A9E"/>
    <w:rsid w:val="00165C8E"/>
    <w:rsid w:val="001662A3"/>
    <w:rsid w:val="001666E3"/>
    <w:rsid w:val="00174E20"/>
    <w:rsid w:val="0017528F"/>
    <w:rsid w:val="0018005A"/>
    <w:rsid w:val="00181338"/>
    <w:rsid w:val="00181D2D"/>
    <w:rsid w:val="00182D03"/>
    <w:rsid w:val="00185A99"/>
    <w:rsid w:val="00186EAF"/>
    <w:rsid w:val="001877FA"/>
    <w:rsid w:val="001A1175"/>
    <w:rsid w:val="001A4FCC"/>
    <w:rsid w:val="001A535E"/>
    <w:rsid w:val="001A740E"/>
    <w:rsid w:val="001B5149"/>
    <w:rsid w:val="001B5963"/>
    <w:rsid w:val="001B65C7"/>
    <w:rsid w:val="001B67D9"/>
    <w:rsid w:val="001C17F0"/>
    <w:rsid w:val="001C2960"/>
    <w:rsid w:val="001C4A8B"/>
    <w:rsid w:val="001C6CBD"/>
    <w:rsid w:val="001D3DEE"/>
    <w:rsid w:val="001D4D65"/>
    <w:rsid w:val="001E07EF"/>
    <w:rsid w:val="001E724A"/>
    <w:rsid w:val="00202D8B"/>
    <w:rsid w:val="002051C5"/>
    <w:rsid w:val="0020546D"/>
    <w:rsid w:val="00210758"/>
    <w:rsid w:val="00211A11"/>
    <w:rsid w:val="00212159"/>
    <w:rsid w:val="002136D3"/>
    <w:rsid w:val="00213A17"/>
    <w:rsid w:val="00216F7E"/>
    <w:rsid w:val="002224FF"/>
    <w:rsid w:val="00225B35"/>
    <w:rsid w:val="002301D1"/>
    <w:rsid w:val="002313FA"/>
    <w:rsid w:val="0023207F"/>
    <w:rsid w:val="00232BB8"/>
    <w:rsid w:val="00233F38"/>
    <w:rsid w:val="002347C1"/>
    <w:rsid w:val="00236D4B"/>
    <w:rsid w:val="00237C39"/>
    <w:rsid w:val="00241FAB"/>
    <w:rsid w:val="00253120"/>
    <w:rsid w:val="002551CA"/>
    <w:rsid w:val="0026191E"/>
    <w:rsid w:val="0026203D"/>
    <w:rsid w:val="00265E5C"/>
    <w:rsid w:val="00270F9B"/>
    <w:rsid w:val="002729EE"/>
    <w:rsid w:val="00280B89"/>
    <w:rsid w:val="00282F28"/>
    <w:rsid w:val="00285CD9"/>
    <w:rsid w:val="00292036"/>
    <w:rsid w:val="00294578"/>
    <w:rsid w:val="002A0536"/>
    <w:rsid w:val="002A108D"/>
    <w:rsid w:val="002A1AD8"/>
    <w:rsid w:val="002A2DA9"/>
    <w:rsid w:val="002A6F9A"/>
    <w:rsid w:val="002B289F"/>
    <w:rsid w:val="002B3DF0"/>
    <w:rsid w:val="002B4CFB"/>
    <w:rsid w:val="002B4D0C"/>
    <w:rsid w:val="002B59F7"/>
    <w:rsid w:val="002C2449"/>
    <w:rsid w:val="002C4234"/>
    <w:rsid w:val="002C5B1C"/>
    <w:rsid w:val="002D0BD6"/>
    <w:rsid w:val="002D179A"/>
    <w:rsid w:val="002E5A90"/>
    <w:rsid w:val="002E638A"/>
    <w:rsid w:val="002F0579"/>
    <w:rsid w:val="002F2928"/>
    <w:rsid w:val="002F35C0"/>
    <w:rsid w:val="002F451D"/>
    <w:rsid w:val="002F740F"/>
    <w:rsid w:val="002F74A5"/>
    <w:rsid w:val="00303150"/>
    <w:rsid w:val="00304B73"/>
    <w:rsid w:val="00305AC7"/>
    <w:rsid w:val="003072DD"/>
    <w:rsid w:val="00321433"/>
    <w:rsid w:val="00321612"/>
    <w:rsid w:val="00326C4A"/>
    <w:rsid w:val="00327A46"/>
    <w:rsid w:val="003352B9"/>
    <w:rsid w:val="00335C4B"/>
    <w:rsid w:val="003431A5"/>
    <w:rsid w:val="00343CBB"/>
    <w:rsid w:val="00345E2B"/>
    <w:rsid w:val="003475C2"/>
    <w:rsid w:val="00350EBE"/>
    <w:rsid w:val="00352512"/>
    <w:rsid w:val="00352E64"/>
    <w:rsid w:val="00356100"/>
    <w:rsid w:val="00360807"/>
    <w:rsid w:val="0036086C"/>
    <w:rsid w:val="00364376"/>
    <w:rsid w:val="00366552"/>
    <w:rsid w:val="00366C25"/>
    <w:rsid w:val="0037307B"/>
    <w:rsid w:val="003754D9"/>
    <w:rsid w:val="003811E9"/>
    <w:rsid w:val="00383DFA"/>
    <w:rsid w:val="0038549F"/>
    <w:rsid w:val="00392842"/>
    <w:rsid w:val="003935C1"/>
    <w:rsid w:val="003935FC"/>
    <w:rsid w:val="00396CDF"/>
    <w:rsid w:val="003A09E5"/>
    <w:rsid w:val="003A0F64"/>
    <w:rsid w:val="003A62EE"/>
    <w:rsid w:val="003A7A3A"/>
    <w:rsid w:val="003B4203"/>
    <w:rsid w:val="003C0433"/>
    <w:rsid w:val="003C65F7"/>
    <w:rsid w:val="003C733D"/>
    <w:rsid w:val="003C7C6D"/>
    <w:rsid w:val="003D3D31"/>
    <w:rsid w:val="003D490A"/>
    <w:rsid w:val="003E3E4E"/>
    <w:rsid w:val="003F6450"/>
    <w:rsid w:val="004029CA"/>
    <w:rsid w:val="004045E4"/>
    <w:rsid w:val="00406125"/>
    <w:rsid w:val="004061AF"/>
    <w:rsid w:val="00407F28"/>
    <w:rsid w:val="00410B52"/>
    <w:rsid w:val="00410E0F"/>
    <w:rsid w:val="00411259"/>
    <w:rsid w:val="004127EA"/>
    <w:rsid w:val="00416933"/>
    <w:rsid w:val="004201CB"/>
    <w:rsid w:val="00427CE3"/>
    <w:rsid w:val="004301B1"/>
    <w:rsid w:val="004328D8"/>
    <w:rsid w:val="00432F60"/>
    <w:rsid w:val="00435D1A"/>
    <w:rsid w:val="00454D61"/>
    <w:rsid w:val="004559EA"/>
    <w:rsid w:val="00457F0D"/>
    <w:rsid w:val="004623B4"/>
    <w:rsid w:val="004639CD"/>
    <w:rsid w:val="004660A7"/>
    <w:rsid w:val="0047034F"/>
    <w:rsid w:val="0047041E"/>
    <w:rsid w:val="00470D69"/>
    <w:rsid w:val="004718BC"/>
    <w:rsid w:val="00473692"/>
    <w:rsid w:val="00477711"/>
    <w:rsid w:val="00481E6C"/>
    <w:rsid w:val="00484D66"/>
    <w:rsid w:val="004867FF"/>
    <w:rsid w:val="0049108B"/>
    <w:rsid w:val="004A3240"/>
    <w:rsid w:val="004A3602"/>
    <w:rsid w:val="004A55F8"/>
    <w:rsid w:val="004B09E4"/>
    <w:rsid w:val="004B2116"/>
    <w:rsid w:val="004B300A"/>
    <w:rsid w:val="004B3CA1"/>
    <w:rsid w:val="004B47EE"/>
    <w:rsid w:val="004C6467"/>
    <w:rsid w:val="004D2AFB"/>
    <w:rsid w:val="004D54E6"/>
    <w:rsid w:val="004D736A"/>
    <w:rsid w:val="004E3698"/>
    <w:rsid w:val="004E78ED"/>
    <w:rsid w:val="004F32CA"/>
    <w:rsid w:val="004F55BC"/>
    <w:rsid w:val="004F6C19"/>
    <w:rsid w:val="004F726B"/>
    <w:rsid w:val="004F7A7F"/>
    <w:rsid w:val="00505B32"/>
    <w:rsid w:val="00505CAC"/>
    <w:rsid w:val="0051500C"/>
    <w:rsid w:val="005154C2"/>
    <w:rsid w:val="005161A6"/>
    <w:rsid w:val="005177AC"/>
    <w:rsid w:val="00521E30"/>
    <w:rsid w:val="00523628"/>
    <w:rsid w:val="0052760E"/>
    <w:rsid w:val="005329CA"/>
    <w:rsid w:val="00532C92"/>
    <w:rsid w:val="00534375"/>
    <w:rsid w:val="00535FB0"/>
    <w:rsid w:val="00541159"/>
    <w:rsid w:val="00542214"/>
    <w:rsid w:val="005432F7"/>
    <w:rsid w:val="00545A5E"/>
    <w:rsid w:val="00547398"/>
    <w:rsid w:val="00550ABE"/>
    <w:rsid w:val="005516AD"/>
    <w:rsid w:val="00551A82"/>
    <w:rsid w:val="0055518A"/>
    <w:rsid w:val="00560F97"/>
    <w:rsid w:val="005627AA"/>
    <w:rsid w:val="005704B7"/>
    <w:rsid w:val="005711D4"/>
    <w:rsid w:val="00571FC5"/>
    <w:rsid w:val="00574D19"/>
    <w:rsid w:val="00592AB5"/>
    <w:rsid w:val="0059573A"/>
    <w:rsid w:val="00595BBC"/>
    <w:rsid w:val="00597EFE"/>
    <w:rsid w:val="005A1ADD"/>
    <w:rsid w:val="005A39AF"/>
    <w:rsid w:val="005A5887"/>
    <w:rsid w:val="005A5FFE"/>
    <w:rsid w:val="005A6719"/>
    <w:rsid w:val="005A6AC9"/>
    <w:rsid w:val="005B33F3"/>
    <w:rsid w:val="005B4074"/>
    <w:rsid w:val="005B7AED"/>
    <w:rsid w:val="005C137D"/>
    <w:rsid w:val="005C23CC"/>
    <w:rsid w:val="005C3206"/>
    <w:rsid w:val="005C7B06"/>
    <w:rsid w:val="005D0F0B"/>
    <w:rsid w:val="005D525B"/>
    <w:rsid w:val="005D6734"/>
    <w:rsid w:val="005D746B"/>
    <w:rsid w:val="005D7BBC"/>
    <w:rsid w:val="005E0C8A"/>
    <w:rsid w:val="005E327F"/>
    <w:rsid w:val="005E3568"/>
    <w:rsid w:val="005E694B"/>
    <w:rsid w:val="005F1112"/>
    <w:rsid w:val="005F3B80"/>
    <w:rsid w:val="006022DF"/>
    <w:rsid w:val="006110E9"/>
    <w:rsid w:val="00612C1E"/>
    <w:rsid w:val="00613470"/>
    <w:rsid w:val="0062085D"/>
    <w:rsid w:val="00623022"/>
    <w:rsid w:val="00624836"/>
    <w:rsid w:val="00626872"/>
    <w:rsid w:val="006268C6"/>
    <w:rsid w:val="00627158"/>
    <w:rsid w:val="00627771"/>
    <w:rsid w:val="00630273"/>
    <w:rsid w:val="006303A1"/>
    <w:rsid w:val="00632765"/>
    <w:rsid w:val="00632B92"/>
    <w:rsid w:val="00636DC7"/>
    <w:rsid w:val="00637F6C"/>
    <w:rsid w:val="00642F39"/>
    <w:rsid w:val="006442DF"/>
    <w:rsid w:val="00645761"/>
    <w:rsid w:val="006457D9"/>
    <w:rsid w:val="006506B8"/>
    <w:rsid w:val="00650B15"/>
    <w:rsid w:val="00655F81"/>
    <w:rsid w:val="00662C73"/>
    <w:rsid w:val="00665820"/>
    <w:rsid w:val="00666859"/>
    <w:rsid w:val="006709C5"/>
    <w:rsid w:val="00673E11"/>
    <w:rsid w:val="0067763C"/>
    <w:rsid w:val="00677D73"/>
    <w:rsid w:val="00680C9F"/>
    <w:rsid w:val="00684591"/>
    <w:rsid w:val="00685176"/>
    <w:rsid w:val="00687C2A"/>
    <w:rsid w:val="006930E2"/>
    <w:rsid w:val="0069456C"/>
    <w:rsid w:val="006A098F"/>
    <w:rsid w:val="006A2265"/>
    <w:rsid w:val="006A4566"/>
    <w:rsid w:val="006B0C0F"/>
    <w:rsid w:val="006B182A"/>
    <w:rsid w:val="006B3D3B"/>
    <w:rsid w:val="006B5418"/>
    <w:rsid w:val="006B6EA4"/>
    <w:rsid w:val="006B73A1"/>
    <w:rsid w:val="006C1C45"/>
    <w:rsid w:val="006C2AAD"/>
    <w:rsid w:val="006C38BC"/>
    <w:rsid w:val="006C3E9E"/>
    <w:rsid w:val="006C63D4"/>
    <w:rsid w:val="006C6463"/>
    <w:rsid w:val="006D0489"/>
    <w:rsid w:val="006E0D19"/>
    <w:rsid w:val="006E2155"/>
    <w:rsid w:val="006E4066"/>
    <w:rsid w:val="006E41F2"/>
    <w:rsid w:val="006E608D"/>
    <w:rsid w:val="006F065F"/>
    <w:rsid w:val="006F0E22"/>
    <w:rsid w:val="006F2CBF"/>
    <w:rsid w:val="006F3F24"/>
    <w:rsid w:val="006F4850"/>
    <w:rsid w:val="006F4E9F"/>
    <w:rsid w:val="006F6B09"/>
    <w:rsid w:val="00700AB9"/>
    <w:rsid w:val="00701299"/>
    <w:rsid w:val="00701CA8"/>
    <w:rsid w:val="00702012"/>
    <w:rsid w:val="007055BB"/>
    <w:rsid w:val="00706773"/>
    <w:rsid w:val="0071098C"/>
    <w:rsid w:val="00711E67"/>
    <w:rsid w:val="00715029"/>
    <w:rsid w:val="00734A2F"/>
    <w:rsid w:val="00734E6E"/>
    <w:rsid w:val="00737089"/>
    <w:rsid w:val="00737772"/>
    <w:rsid w:val="00743E3B"/>
    <w:rsid w:val="007451B4"/>
    <w:rsid w:val="007466BA"/>
    <w:rsid w:val="0074713D"/>
    <w:rsid w:val="00750D96"/>
    <w:rsid w:val="007546FD"/>
    <w:rsid w:val="00764EA5"/>
    <w:rsid w:val="00774E5C"/>
    <w:rsid w:val="00774EB3"/>
    <w:rsid w:val="00775771"/>
    <w:rsid w:val="00777598"/>
    <w:rsid w:val="00781E80"/>
    <w:rsid w:val="0078236D"/>
    <w:rsid w:val="00782FA4"/>
    <w:rsid w:val="00790620"/>
    <w:rsid w:val="007915B3"/>
    <w:rsid w:val="00793A16"/>
    <w:rsid w:val="00796127"/>
    <w:rsid w:val="007A3FBF"/>
    <w:rsid w:val="007B1722"/>
    <w:rsid w:val="007B49EE"/>
    <w:rsid w:val="007B5478"/>
    <w:rsid w:val="007C0F9A"/>
    <w:rsid w:val="007C1C50"/>
    <w:rsid w:val="007D14EB"/>
    <w:rsid w:val="007D1A30"/>
    <w:rsid w:val="007D1A90"/>
    <w:rsid w:val="007D5272"/>
    <w:rsid w:val="007E0FD8"/>
    <w:rsid w:val="007E52D6"/>
    <w:rsid w:val="007E76A2"/>
    <w:rsid w:val="007F0B2D"/>
    <w:rsid w:val="007F1371"/>
    <w:rsid w:val="007F37DD"/>
    <w:rsid w:val="007F43B7"/>
    <w:rsid w:val="007F6818"/>
    <w:rsid w:val="007F705C"/>
    <w:rsid w:val="008037EF"/>
    <w:rsid w:val="00804B5D"/>
    <w:rsid w:val="00805A72"/>
    <w:rsid w:val="0081789A"/>
    <w:rsid w:val="00821015"/>
    <w:rsid w:val="008219B4"/>
    <w:rsid w:val="00823CD0"/>
    <w:rsid w:val="00823D1D"/>
    <w:rsid w:val="00826D2B"/>
    <w:rsid w:val="00831A13"/>
    <w:rsid w:val="00832279"/>
    <w:rsid w:val="00844413"/>
    <w:rsid w:val="0084731C"/>
    <w:rsid w:val="00855A70"/>
    <w:rsid w:val="00856904"/>
    <w:rsid w:val="00856D3B"/>
    <w:rsid w:val="00857314"/>
    <w:rsid w:val="008603F1"/>
    <w:rsid w:val="00861B05"/>
    <w:rsid w:val="00861C5A"/>
    <w:rsid w:val="0086202E"/>
    <w:rsid w:val="008662EF"/>
    <w:rsid w:val="00871E03"/>
    <w:rsid w:val="008817C7"/>
    <w:rsid w:val="008832E9"/>
    <w:rsid w:val="008853AE"/>
    <w:rsid w:val="008860FA"/>
    <w:rsid w:val="00890E9F"/>
    <w:rsid w:val="008A331D"/>
    <w:rsid w:val="008A495F"/>
    <w:rsid w:val="008A49EF"/>
    <w:rsid w:val="008B07D4"/>
    <w:rsid w:val="008B0D8D"/>
    <w:rsid w:val="008B1C07"/>
    <w:rsid w:val="008B23D1"/>
    <w:rsid w:val="008B65D7"/>
    <w:rsid w:val="008B7C91"/>
    <w:rsid w:val="008C26E6"/>
    <w:rsid w:val="008C2A87"/>
    <w:rsid w:val="008C374D"/>
    <w:rsid w:val="008C3BBB"/>
    <w:rsid w:val="008C49CC"/>
    <w:rsid w:val="008C57A9"/>
    <w:rsid w:val="008C6861"/>
    <w:rsid w:val="008C7CF1"/>
    <w:rsid w:val="008D36E5"/>
    <w:rsid w:val="008E3042"/>
    <w:rsid w:val="008E3B62"/>
    <w:rsid w:val="008E441C"/>
    <w:rsid w:val="008E474A"/>
    <w:rsid w:val="008F0B6C"/>
    <w:rsid w:val="008F0EEF"/>
    <w:rsid w:val="008F178C"/>
    <w:rsid w:val="008F3AA5"/>
    <w:rsid w:val="008F474B"/>
    <w:rsid w:val="009021C1"/>
    <w:rsid w:val="00902DF8"/>
    <w:rsid w:val="0090603D"/>
    <w:rsid w:val="00907372"/>
    <w:rsid w:val="009106C1"/>
    <w:rsid w:val="0091372E"/>
    <w:rsid w:val="00913E28"/>
    <w:rsid w:val="00916E01"/>
    <w:rsid w:val="00916F2A"/>
    <w:rsid w:val="00921143"/>
    <w:rsid w:val="009233AC"/>
    <w:rsid w:val="00923DC6"/>
    <w:rsid w:val="009251EB"/>
    <w:rsid w:val="0093422C"/>
    <w:rsid w:val="0093500A"/>
    <w:rsid w:val="00937426"/>
    <w:rsid w:val="00942676"/>
    <w:rsid w:val="009455DF"/>
    <w:rsid w:val="00953B3C"/>
    <w:rsid w:val="009574C5"/>
    <w:rsid w:val="00957CD9"/>
    <w:rsid w:val="00961E41"/>
    <w:rsid w:val="00964915"/>
    <w:rsid w:val="00964E9F"/>
    <w:rsid w:val="00967B95"/>
    <w:rsid w:val="00970395"/>
    <w:rsid w:val="009703B8"/>
    <w:rsid w:val="00970527"/>
    <w:rsid w:val="00970E69"/>
    <w:rsid w:val="00972576"/>
    <w:rsid w:val="009749F4"/>
    <w:rsid w:val="00975127"/>
    <w:rsid w:val="0097651F"/>
    <w:rsid w:val="00981036"/>
    <w:rsid w:val="00982044"/>
    <w:rsid w:val="009834CD"/>
    <w:rsid w:val="0098408E"/>
    <w:rsid w:val="009846B7"/>
    <w:rsid w:val="009854CE"/>
    <w:rsid w:val="00986FCD"/>
    <w:rsid w:val="00992686"/>
    <w:rsid w:val="00993A9C"/>
    <w:rsid w:val="009A24FE"/>
    <w:rsid w:val="009A4817"/>
    <w:rsid w:val="009B287C"/>
    <w:rsid w:val="009B46D3"/>
    <w:rsid w:val="009B4A7A"/>
    <w:rsid w:val="009B6036"/>
    <w:rsid w:val="009B63F5"/>
    <w:rsid w:val="009B7AB0"/>
    <w:rsid w:val="009D1C89"/>
    <w:rsid w:val="009D2183"/>
    <w:rsid w:val="009D3694"/>
    <w:rsid w:val="009D3883"/>
    <w:rsid w:val="009D3BFC"/>
    <w:rsid w:val="009D3E5C"/>
    <w:rsid w:val="009D50BD"/>
    <w:rsid w:val="009E06C5"/>
    <w:rsid w:val="009E123A"/>
    <w:rsid w:val="009E2837"/>
    <w:rsid w:val="009E3F66"/>
    <w:rsid w:val="009E3FD4"/>
    <w:rsid w:val="009E4494"/>
    <w:rsid w:val="009E69E2"/>
    <w:rsid w:val="009E76BD"/>
    <w:rsid w:val="009F1318"/>
    <w:rsid w:val="009F1844"/>
    <w:rsid w:val="009F1A1C"/>
    <w:rsid w:val="009F4A62"/>
    <w:rsid w:val="009F5D02"/>
    <w:rsid w:val="009F5D55"/>
    <w:rsid w:val="00A00516"/>
    <w:rsid w:val="00A016BE"/>
    <w:rsid w:val="00A02A0F"/>
    <w:rsid w:val="00A037DE"/>
    <w:rsid w:val="00A06942"/>
    <w:rsid w:val="00A11480"/>
    <w:rsid w:val="00A12DE7"/>
    <w:rsid w:val="00A13C6F"/>
    <w:rsid w:val="00A15DCF"/>
    <w:rsid w:val="00A16F93"/>
    <w:rsid w:val="00A171A1"/>
    <w:rsid w:val="00A21644"/>
    <w:rsid w:val="00A21C13"/>
    <w:rsid w:val="00A277D3"/>
    <w:rsid w:val="00A32A19"/>
    <w:rsid w:val="00A338EC"/>
    <w:rsid w:val="00A3690C"/>
    <w:rsid w:val="00A40748"/>
    <w:rsid w:val="00A45599"/>
    <w:rsid w:val="00A45635"/>
    <w:rsid w:val="00A462BD"/>
    <w:rsid w:val="00A53DAB"/>
    <w:rsid w:val="00A62113"/>
    <w:rsid w:val="00A63A54"/>
    <w:rsid w:val="00A676F0"/>
    <w:rsid w:val="00A70EFF"/>
    <w:rsid w:val="00A7209E"/>
    <w:rsid w:val="00A74050"/>
    <w:rsid w:val="00A7786F"/>
    <w:rsid w:val="00A77941"/>
    <w:rsid w:val="00A82359"/>
    <w:rsid w:val="00A82FD3"/>
    <w:rsid w:val="00A938C8"/>
    <w:rsid w:val="00AA304B"/>
    <w:rsid w:val="00AA4BF8"/>
    <w:rsid w:val="00AA60C6"/>
    <w:rsid w:val="00AB2982"/>
    <w:rsid w:val="00AB7D8D"/>
    <w:rsid w:val="00AC2E49"/>
    <w:rsid w:val="00AC4049"/>
    <w:rsid w:val="00AC6980"/>
    <w:rsid w:val="00AC6EE8"/>
    <w:rsid w:val="00AC7384"/>
    <w:rsid w:val="00AD224A"/>
    <w:rsid w:val="00AD258B"/>
    <w:rsid w:val="00AD422C"/>
    <w:rsid w:val="00AD70E1"/>
    <w:rsid w:val="00AD7C31"/>
    <w:rsid w:val="00AD7C5B"/>
    <w:rsid w:val="00AE0D6C"/>
    <w:rsid w:val="00AE1373"/>
    <w:rsid w:val="00AE5055"/>
    <w:rsid w:val="00AF1091"/>
    <w:rsid w:val="00AF2A4A"/>
    <w:rsid w:val="00AF47D3"/>
    <w:rsid w:val="00AF5DA0"/>
    <w:rsid w:val="00B0144E"/>
    <w:rsid w:val="00B017AB"/>
    <w:rsid w:val="00B05CBF"/>
    <w:rsid w:val="00B0602B"/>
    <w:rsid w:val="00B0658A"/>
    <w:rsid w:val="00B12063"/>
    <w:rsid w:val="00B120C2"/>
    <w:rsid w:val="00B1476E"/>
    <w:rsid w:val="00B15A3B"/>
    <w:rsid w:val="00B163B4"/>
    <w:rsid w:val="00B208F5"/>
    <w:rsid w:val="00B230BD"/>
    <w:rsid w:val="00B240B5"/>
    <w:rsid w:val="00B32E20"/>
    <w:rsid w:val="00B42863"/>
    <w:rsid w:val="00B42C78"/>
    <w:rsid w:val="00B46C7D"/>
    <w:rsid w:val="00B47D83"/>
    <w:rsid w:val="00B512CC"/>
    <w:rsid w:val="00B539CC"/>
    <w:rsid w:val="00B55200"/>
    <w:rsid w:val="00B651CC"/>
    <w:rsid w:val="00B65C55"/>
    <w:rsid w:val="00B72652"/>
    <w:rsid w:val="00B74C33"/>
    <w:rsid w:val="00B76FB6"/>
    <w:rsid w:val="00B773ED"/>
    <w:rsid w:val="00B8643D"/>
    <w:rsid w:val="00B86993"/>
    <w:rsid w:val="00B943CB"/>
    <w:rsid w:val="00B9687E"/>
    <w:rsid w:val="00B972C3"/>
    <w:rsid w:val="00B97583"/>
    <w:rsid w:val="00B979C9"/>
    <w:rsid w:val="00BA38B8"/>
    <w:rsid w:val="00BA3F0E"/>
    <w:rsid w:val="00BA51AD"/>
    <w:rsid w:val="00BA560C"/>
    <w:rsid w:val="00BA5F10"/>
    <w:rsid w:val="00BB1918"/>
    <w:rsid w:val="00BC2E83"/>
    <w:rsid w:val="00BC699C"/>
    <w:rsid w:val="00BC6F57"/>
    <w:rsid w:val="00BD23D1"/>
    <w:rsid w:val="00BD5275"/>
    <w:rsid w:val="00BF01E2"/>
    <w:rsid w:val="00BF3F5D"/>
    <w:rsid w:val="00C05957"/>
    <w:rsid w:val="00C11FC4"/>
    <w:rsid w:val="00C126C2"/>
    <w:rsid w:val="00C13531"/>
    <w:rsid w:val="00C15342"/>
    <w:rsid w:val="00C1588D"/>
    <w:rsid w:val="00C21815"/>
    <w:rsid w:val="00C22AF1"/>
    <w:rsid w:val="00C27003"/>
    <w:rsid w:val="00C30FE2"/>
    <w:rsid w:val="00C31D13"/>
    <w:rsid w:val="00C352F0"/>
    <w:rsid w:val="00C361C8"/>
    <w:rsid w:val="00C368C7"/>
    <w:rsid w:val="00C37732"/>
    <w:rsid w:val="00C40882"/>
    <w:rsid w:val="00C416A4"/>
    <w:rsid w:val="00C454F5"/>
    <w:rsid w:val="00C46154"/>
    <w:rsid w:val="00C50B93"/>
    <w:rsid w:val="00C51B1E"/>
    <w:rsid w:val="00C53AC2"/>
    <w:rsid w:val="00C54CD0"/>
    <w:rsid w:val="00C55403"/>
    <w:rsid w:val="00C56954"/>
    <w:rsid w:val="00C6399C"/>
    <w:rsid w:val="00C63CD4"/>
    <w:rsid w:val="00C63FE4"/>
    <w:rsid w:val="00C64F4C"/>
    <w:rsid w:val="00C66358"/>
    <w:rsid w:val="00C74153"/>
    <w:rsid w:val="00C74166"/>
    <w:rsid w:val="00C84A4A"/>
    <w:rsid w:val="00C8683E"/>
    <w:rsid w:val="00C93922"/>
    <w:rsid w:val="00C9694C"/>
    <w:rsid w:val="00CA1317"/>
    <w:rsid w:val="00CB0B53"/>
    <w:rsid w:val="00CB18E8"/>
    <w:rsid w:val="00CB240C"/>
    <w:rsid w:val="00CB5747"/>
    <w:rsid w:val="00CB73E0"/>
    <w:rsid w:val="00CB7EF8"/>
    <w:rsid w:val="00CC40CD"/>
    <w:rsid w:val="00CC7F64"/>
    <w:rsid w:val="00CD0926"/>
    <w:rsid w:val="00CD17A9"/>
    <w:rsid w:val="00CD217E"/>
    <w:rsid w:val="00CD5B3B"/>
    <w:rsid w:val="00D024D4"/>
    <w:rsid w:val="00D03387"/>
    <w:rsid w:val="00D0413A"/>
    <w:rsid w:val="00D048BC"/>
    <w:rsid w:val="00D06760"/>
    <w:rsid w:val="00D06B92"/>
    <w:rsid w:val="00D07BA3"/>
    <w:rsid w:val="00D16A23"/>
    <w:rsid w:val="00D170C6"/>
    <w:rsid w:val="00D17CDD"/>
    <w:rsid w:val="00D20443"/>
    <w:rsid w:val="00D23618"/>
    <w:rsid w:val="00D35E7B"/>
    <w:rsid w:val="00D37C34"/>
    <w:rsid w:val="00D410B1"/>
    <w:rsid w:val="00D41E39"/>
    <w:rsid w:val="00D43A56"/>
    <w:rsid w:val="00D461B3"/>
    <w:rsid w:val="00D472D3"/>
    <w:rsid w:val="00D51148"/>
    <w:rsid w:val="00D52FBA"/>
    <w:rsid w:val="00D56204"/>
    <w:rsid w:val="00D6005E"/>
    <w:rsid w:val="00D60E3C"/>
    <w:rsid w:val="00D6484F"/>
    <w:rsid w:val="00D648FB"/>
    <w:rsid w:val="00D67017"/>
    <w:rsid w:val="00D6776C"/>
    <w:rsid w:val="00D72231"/>
    <w:rsid w:val="00D75DFA"/>
    <w:rsid w:val="00D76332"/>
    <w:rsid w:val="00D767AD"/>
    <w:rsid w:val="00D76E7A"/>
    <w:rsid w:val="00D77A96"/>
    <w:rsid w:val="00D80B4F"/>
    <w:rsid w:val="00D81F35"/>
    <w:rsid w:val="00D97665"/>
    <w:rsid w:val="00DA2023"/>
    <w:rsid w:val="00DA7DB2"/>
    <w:rsid w:val="00DB1526"/>
    <w:rsid w:val="00DB3CF1"/>
    <w:rsid w:val="00DB431E"/>
    <w:rsid w:val="00DC047C"/>
    <w:rsid w:val="00DC22B6"/>
    <w:rsid w:val="00DC524B"/>
    <w:rsid w:val="00DC6CF4"/>
    <w:rsid w:val="00DD4D78"/>
    <w:rsid w:val="00DD7471"/>
    <w:rsid w:val="00DD7DB2"/>
    <w:rsid w:val="00DE0489"/>
    <w:rsid w:val="00DE320C"/>
    <w:rsid w:val="00DE4253"/>
    <w:rsid w:val="00DE4A9F"/>
    <w:rsid w:val="00DE5C51"/>
    <w:rsid w:val="00DE6417"/>
    <w:rsid w:val="00DF1169"/>
    <w:rsid w:val="00DF3439"/>
    <w:rsid w:val="00DF3E35"/>
    <w:rsid w:val="00E000E1"/>
    <w:rsid w:val="00E017B7"/>
    <w:rsid w:val="00E0283E"/>
    <w:rsid w:val="00E02B41"/>
    <w:rsid w:val="00E04CCF"/>
    <w:rsid w:val="00E07C88"/>
    <w:rsid w:val="00E07EC5"/>
    <w:rsid w:val="00E104CE"/>
    <w:rsid w:val="00E10AE6"/>
    <w:rsid w:val="00E1200C"/>
    <w:rsid w:val="00E13725"/>
    <w:rsid w:val="00E246D0"/>
    <w:rsid w:val="00E35E82"/>
    <w:rsid w:val="00E40FF4"/>
    <w:rsid w:val="00E41C90"/>
    <w:rsid w:val="00E448E4"/>
    <w:rsid w:val="00E532B8"/>
    <w:rsid w:val="00E5418A"/>
    <w:rsid w:val="00E54E63"/>
    <w:rsid w:val="00E62F63"/>
    <w:rsid w:val="00E65806"/>
    <w:rsid w:val="00E662F4"/>
    <w:rsid w:val="00E66DDC"/>
    <w:rsid w:val="00E74C69"/>
    <w:rsid w:val="00E760E0"/>
    <w:rsid w:val="00E765D6"/>
    <w:rsid w:val="00E82E93"/>
    <w:rsid w:val="00E8485D"/>
    <w:rsid w:val="00E86066"/>
    <w:rsid w:val="00E95635"/>
    <w:rsid w:val="00EA1430"/>
    <w:rsid w:val="00EA35A4"/>
    <w:rsid w:val="00EA3853"/>
    <w:rsid w:val="00EB65E8"/>
    <w:rsid w:val="00EC0121"/>
    <w:rsid w:val="00EC0A26"/>
    <w:rsid w:val="00ED2CCD"/>
    <w:rsid w:val="00EE323F"/>
    <w:rsid w:val="00EE40D4"/>
    <w:rsid w:val="00EE440C"/>
    <w:rsid w:val="00EF04E3"/>
    <w:rsid w:val="00EF222D"/>
    <w:rsid w:val="00EF40E2"/>
    <w:rsid w:val="00EF4C9A"/>
    <w:rsid w:val="00EF58AD"/>
    <w:rsid w:val="00EF7FEB"/>
    <w:rsid w:val="00F0458C"/>
    <w:rsid w:val="00F0527D"/>
    <w:rsid w:val="00F12422"/>
    <w:rsid w:val="00F1419B"/>
    <w:rsid w:val="00F14298"/>
    <w:rsid w:val="00F16FAA"/>
    <w:rsid w:val="00F206FC"/>
    <w:rsid w:val="00F21114"/>
    <w:rsid w:val="00F21AC2"/>
    <w:rsid w:val="00F27A6D"/>
    <w:rsid w:val="00F35613"/>
    <w:rsid w:val="00F426CC"/>
    <w:rsid w:val="00F427BA"/>
    <w:rsid w:val="00F4509C"/>
    <w:rsid w:val="00F4752C"/>
    <w:rsid w:val="00F55F67"/>
    <w:rsid w:val="00F601F9"/>
    <w:rsid w:val="00F6491A"/>
    <w:rsid w:val="00F72E24"/>
    <w:rsid w:val="00F73983"/>
    <w:rsid w:val="00F839AE"/>
    <w:rsid w:val="00F84269"/>
    <w:rsid w:val="00F849B4"/>
    <w:rsid w:val="00F84AFC"/>
    <w:rsid w:val="00F915F6"/>
    <w:rsid w:val="00F927E7"/>
    <w:rsid w:val="00F96939"/>
    <w:rsid w:val="00FA07A5"/>
    <w:rsid w:val="00FA3D41"/>
    <w:rsid w:val="00FA4286"/>
    <w:rsid w:val="00FA4EA1"/>
    <w:rsid w:val="00FA79D1"/>
    <w:rsid w:val="00FB1053"/>
    <w:rsid w:val="00FB3BD2"/>
    <w:rsid w:val="00FB4C28"/>
    <w:rsid w:val="00FB64E1"/>
    <w:rsid w:val="00FB6DCD"/>
    <w:rsid w:val="00FC204E"/>
    <w:rsid w:val="00FC2581"/>
    <w:rsid w:val="00FC2E54"/>
    <w:rsid w:val="00FC3D6A"/>
    <w:rsid w:val="00FC5E43"/>
    <w:rsid w:val="00FC72C1"/>
    <w:rsid w:val="00FD18C6"/>
    <w:rsid w:val="00FD3050"/>
    <w:rsid w:val="00FD37D6"/>
    <w:rsid w:val="00FF7CD8"/>
    <w:rsid w:val="01045ADB"/>
    <w:rsid w:val="01058D76"/>
    <w:rsid w:val="01838745"/>
    <w:rsid w:val="02821248"/>
    <w:rsid w:val="03025D19"/>
    <w:rsid w:val="0302B94E"/>
    <w:rsid w:val="0915DA77"/>
    <w:rsid w:val="095DF1AC"/>
    <w:rsid w:val="09DB54CB"/>
    <w:rsid w:val="09DC13D7"/>
    <w:rsid w:val="0AB2DE84"/>
    <w:rsid w:val="0B61CA09"/>
    <w:rsid w:val="0BE4829F"/>
    <w:rsid w:val="0EE036BB"/>
    <w:rsid w:val="0F43BD01"/>
    <w:rsid w:val="0F65EB5B"/>
    <w:rsid w:val="10E86987"/>
    <w:rsid w:val="12196043"/>
    <w:rsid w:val="135B7C9B"/>
    <w:rsid w:val="14B25979"/>
    <w:rsid w:val="15A4D83E"/>
    <w:rsid w:val="15AA8A63"/>
    <w:rsid w:val="1614AFC5"/>
    <w:rsid w:val="16439DB5"/>
    <w:rsid w:val="16BCA17C"/>
    <w:rsid w:val="188116C3"/>
    <w:rsid w:val="19451250"/>
    <w:rsid w:val="1B00B781"/>
    <w:rsid w:val="1D67FA1F"/>
    <w:rsid w:val="1EC03EF0"/>
    <w:rsid w:val="1ED94DB2"/>
    <w:rsid w:val="21AA0F86"/>
    <w:rsid w:val="21EFF8C1"/>
    <w:rsid w:val="23C2C140"/>
    <w:rsid w:val="245C806A"/>
    <w:rsid w:val="251150B5"/>
    <w:rsid w:val="258D98F8"/>
    <w:rsid w:val="25A840DF"/>
    <w:rsid w:val="26EE6051"/>
    <w:rsid w:val="28635F9E"/>
    <w:rsid w:val="28B33076"/>
    <w:rsid w:val="290B1F94"/>
    <w:rsid w:val="29CC35EC"/>
    <w:rsid w:val="29E3428E"/>
    <w:rsid w:val="2A0A4A6D"/>
    <w:rsid w:val="2A3E9ACA"/>
    <w:rsid w:val="2D8C5A1B"/>
    <w:rsid w:val="2DBABB88"/>
    <w:rsid w:val="2E10ECCC"/>
    <w:rsid w:val="2E3D92B0"/>
    <w:rsid w:val="2EC83B16"/>
    <w:rsid w:val="2ECA3EA0"/>
    <w:rsid w:val="370E0A2F"/>
    <w:rsid w:val="374DD153"/>
    <w:rsid w:val="3D049549"/>
    <w:rsid w:val="3EB4B2A6"/>
    <w:rsid w:val="41A58B8D"/>
    <w:rsid w:val="43E1B4E6"/>
    <w:rsid w:val="43E96825"/>
    <w:rsid w:val="47A31C9F"/>
    <w:rsid w:val="48885600"/>
    <w:rsid w:val="49221AFA"/>
    <w:rsid w:val="4CACD49C"/>
    <w:rsid w:val="4D6211D3"/>
    <w:rsid w:val="4F806238"/>
    <w:rsid w:val="5019E1B1"/>
    <w:rsid w:val="5109F880"/>
    <w:rsid w:val="5118197B"/>
    <w:rsid w:val="51A71AFE"/>
    <w:rsid w:val="51EA6995"/>
    <w:rsid w:val="52231701"/>
    <w:rsid w:val="5228AE6D"/>
    <w:rsid w:val="53DA14D0"/>
    <w:rsid w:val="54DAA1CD"/>
    <w:rsid w:val="54EB46C3"/>
    <w:rsid w:val="56460333"/>
    <w:rsid w:val="592901A1"/>
    <w:rsid w:val="595793FC"/>
    <w:rsid w:val="597A3D98"/>
    <w:rsid w:val="5A4C2E2F"/>
    <w:rsid w:val="5CBD4BFF"/>
    <w:rsid w:val="5CC36DFC"/>
    <w:rsid w:val="5CF69691"/>
    <w:rsid w:val="5DB7767E"/>
    <w:rsid w:val="5E54ABC5"/>
    <w:rsid w:val="611B7447"/>
    <w:rsid w:val="618700D6"/>
    <w:rsid w:val="61C18D09"/>
    <w:rsid w:val="656EE241"/>
    <w:rsid w:val="6583F498"/>
    <w:rsid w:val="69027412"/>
    <w:rsid w:val="69CFB688"/>
    <w:rsid w:val="6E45DEA2"/>
    <w:rsid w:val="6F1BC4A6"/>
    <w:rsid w:val="6FE77F45"/>
    <w:rsid w:val="70831AD0"/>
    <w:rsid w:val="70C2AA3D"/>
    <w:rsid w:val="718C8C3E"/>
    <w:rsid w:val="73513D46"/>
    <w:rsid w:val="73C9184B"/>
    <w:rsid w:val="7421E153"/>
    <w:rsid w:val="746E0928"/>
    <w:rsid w:val="75CE92AD"/>
    <w:rsid w:val="77401EDC"/>
    <w:rsid w:val="79DEB19D"/>
    <w:rsid w:val="7A8B4C28"/>
    <w:rsid w:val="7DB88A6B"/>
    <w:rsid w:val="7E616725"/>
    <w:rsid w:val="7ECA6618"/>
  </w:rsids>
  <m:mathPr>
    <m:mathFont m:val="Cambria Math"/>
    <m:brkBin m:val="before"/>
    <m:brkBinSub m:val="--"/>
    <m:smallFrac m:val="0"/>
    <m:dispDef/>
    <m:lMargin m:val="0"/>
    <m:rMargin m:val="0"/>
    <m:defJc m:val="centerGroup"/>
    <m:wrapIndent m:val="1440"/>
    <m:intLim m:val="subSup"/>
    <m:naryLim m:val="undOvr"/>
  </m:mathPr>
  <w:themeFontLang w:val="en-GB"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3EBB81"/>
  <w15:chartTrackingRefBased/>
  <w15:docId w15:val="{8699EE6F-04C2-4FEC-9A34-8374C1D3EB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EastAsia" w:cstheme="minorBidi"/>
        <w:sz w:val="22"/>
        <w:szCs w:val="22"/>
        <w:lang w:val="en-GB"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qFormat="1"/>
    <w:lsdException w:name="heading 4" w:uiPriority="9" w:semiHidden="1" w:qFormat="1"/>
    <w:lsdException w:name="heading 5" w:uiPriority="9" w:semiHidden="1" w:qFormat="1"/>
    <w:lsdException w:name="heading 6" w:uiPriority="9" w:semiHidden="1" w:qFormat="1"/>
    <w:lsdException w:name="heading 7" w:uiPriority="9" w:semiHidden="1" w:qFormat="1"/>
    <w:lsdException w:name="heading 8" w:uiPriority="9" w:semiHidden="1" w:qFormat="1"/>
    <w:lsdException w:name="heading 9" w:uiPriority="9" w:semiHidden="1"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lsdException w:name="toc 2" w:uiPriority="39"/>
    <w:lsdException w:name="toc 3" w:uiPriority="39"/>
    <w:lsdException w:name="toc 4" w:uiPriority="39"/>
    <w:lsdException w:name="toc 5" w:uiPriority="39" w:semiHidden="1"/>
    <w:lsdException w:name="toc 6" w:uiPriority="39" w:semiHidden="1"/>
    <w:lsdException w:name="toc 7" w:uiPriority="39" w:semiHidden="1"/>
    <w:lsdException w:name="toc 8" w:uiPriority="39" w:semiHidden="1"/>
    <w:lsdException w:name="toc 9" w:uiPriority="39" w:semiHidden="1"/>
    <w:lsdException w:name="Normal Indent" w:semiHidden="1"/>
    <w:lsdException w:name="footnote text" w:semiHidden="1"/>
    <w:lsdException w:name="annotation text" w:semiHidden="1"/>
    <w:lsdException w:name="index heading" w:semiHidden="1"/>
    <w:lsdException w:name="caption" w:uiPriority="35" w:semiHidden="1"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qFormat="1"/>
    <w:lsdException w:name="List Number" w:qFormat="1"/>
    <w:lsdException w:name="List 2" w:semiHidden="1"/>
    <w:lsdException w:name="List 3" w:semiHidden="1"/>
    <w:lsdException w:name="List 4" w:semiHidden="1"/>
    <w:lsdException w:name="List 5" w:semiHidden="1"/>
    <w:lsdException w:name="List Bullet 2" w:qFormat="1"/>
    <w:lsdException w:name="List Bullet 3" w:semiHidden="1"/>
    <w:lsdException w:name="List Bullet 4" w:semiHidden="1"/>
    <w:lsdException w:name="List Bullet 5" w:semiHidden="1"/>
    <w:lsdException w:name="List Number 2" w:qFormat="1"/>
    <w:lsdException w:name="List Number 3" w:semiHidden="1"/>
    <w:lsdException w:name="List Number 4" w:semiHidden="1"/>
    <w:lsdException w:name="List Number 5" w:semiHidden="1"/>
    <w:lsdException w:name="Title" w:uiPriority="10" w:semiHidden="1" w:qFormat="1"/>
    <w:lsdException w:name="Closing" w:semiHidden="1"/>
    <w:lsdException w:name="Signature" w:semiHidden="1"/>
    <w:lsdException w:name="Default Paragraph Font" w:uiPriority="1" w:semiHidden="1" w:unhideWhenUsed="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semiHidden="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semiHidden="1" w:qFormat="1"/>
    <w:lsdException w:name="Emphasis" w:uiPriority="20" w:semiHidden="1"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unhideWhenUsed="1"/>
    <w:lsdException w:name="HTML Sample" w:semiHidden="1"/>
    <w:lsdException w:name="HTML Typewriter" w:semiHidden="1" w:unhideWhenUsed="1"/>
    <w:lsdException w:name="HTML Variable" w:semiHidden="1" w:unhideWhenUsed="1"/>
    <w:lsdException w:name="Normal Table" w:semiHidden="1" w:unhideWhenUsed="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semiHidden="1" w:qFormat="1"/>
    <w:lsdException w:name="Quote" w:uiPriority="29" w:qFormat="1"/>
    <w:lsdException w:name="Intense Quote" w:uiPriority="30" w:semiHidden="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semiHidden="1" w:qFormat="1"/>
    <w:lsdException w:name="Intense Emphasis" w:uiPriority="21" w:semiHidden="1" w:qFormat="1"/>
    <w:lsdException w:name="Subtle Reference" w:uiPriority="31" w:semiHidden="1" w:qFormat="1"/>
    <w:lsdException w:name="Intense Reference" w:uiPriority="32" w:semiHidden="1" w:qFormat="1"/>
    <w:lsdException w:name="Book Title" w:uiPriority="33" w:semiHidden="1"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Standard" w:default="1">
    <w:name w:val="Normal"/>
    <w:qFormat/>
    <w:rsid w:val="00547398"/>
    <w:pPr>
      <w:spacing w:after="0" w:line="280" w:lineRule="atLeast"/>
    </w:pPr>
    <w:rPr>
      <w:color w:val="061D41" w:themeColor="accent1"/>
      <w:sz w:val="20"/>
    </w:rPr>
  </w:style>
  <w:style w:type="paragraph" w:styleId="berschrift1">
    <w:name w:val="heading 1"/>
    <w:basedOn w:val="berschrift3"/>
    <w:next w:val="Textkrper"/>
    <w:link w:val="berschrift1Zchn"/>
    <w:uiPriority w:val="9"/>
    <w:qFormat/>
    <w:rsid w:val="00684591"/>
    <w:pPr>
      <w:outlineLvl w:val="0"/>
    </w:pPr>
  </w:style>
  <w:style w:type="paragraph" w:styleId="berschrift2">
    <w:name w:val="heading 2"/>
    <w:basedOn w:val="berschrift4"/>
    <w:next w:val="Textkrper"/>
    <w:link w:val="berschrift2Zchn"/>
    <w:uiPriority w:val="9"/>
    <w:qFormat/>
    <w:rsid w:val="00684591"/>
    <w:pPr>
      <w:outlineLvl w:val="1"/>
    </w:pPr>
  </w:style>
  <w:style w:type="paragraph" w:styleId="berschrift3">
    <w:name w:val="heading 3"/>
    <w:basedOn w:val="Standard"/>
    <w:next w:val="Textkrper"/>
    <w:link w:val="berschrift3Zchn"/>
    <w:uiPriority w:val="9"/>
    <w:semiHidden/>
    <w:qFormat/>
    <w:rsid w:val="003A7A3A"/>
    <w:pPr>
      <w:keepNext/>
      <w:keepLines/>
      <w:spacing w:after="100" w:line="240" w:lineRule="atLeast"/>
      <w:outlineLvl w:val="2"/>
    </w:pPr>
    <w:rPr>
      <w:rFonts w:ascii="Open Sans SemiBold" w:hAnsi="Open Sans SemiBold" w:eastAsiaTheme="majorEastAsia" w:cstheme="majorBidi"/>
      <w:color w:val="0098DE" w:themeColor="background2"/>
      <w:szCs w:val="24"/>
    </w:rPr>
  </w:style>
  <w:style w:type="paragraph" w:styleId="berschrift4">
    <w:name w:val="heading 4"/>
    <w:basedOn w:val="Standard"/>
    <w:next w:val="Textkrper"/>
    <w:link w:val="berschrift4Zchn"/>
    <w:uiPriority w:val="9"/>
    <w:semiHidden/>
    <w:qFormat/>
    <w:rsid w:val="00A82FD3"/>
    <w:pPr>
      <w:keepNext/>
      <w:keepLines/>
      <w:outlineLvl w:val="3"/>
    </w:pPr>
    <w:rPr>
      <w:rFonts w:eastAsiaTheme="majorEastAsia" w:cstheme="majorBidi"/>
      <w:i/>
      <w:iCs/>
      <w:color w:val="0098DE" w:themeColor="background2"/>
    </w:rPr>
  </w:style>
  <w:style w:type="paragraph" w:styleId="berschrift5">
    <w:name w:val="heading 5"/>
    <w:basedOn w:val="Standard"/>
    <w:next w:val="Standard"/>
    <w:link w:val="berschrift5Zchn"/>
    <w:uiPriority w:val="9"/>
    <w:semiHidden/>
    <w:qFormat/>
    <w:rsid w:val="00D23618"/>
    <w:pPr>
      <w:keepNext/>
      <w:keepLines/>
      <w:outlineLvl w:val="4"/>
    </w:pPr>
    <w:rPr>
      <w:rFonts w:asciiTheme="majorHAnsi" w:hAnsiTheme="majorHAnsi" w:eastAsiaTheme="majorEastAsia" w:cstheme="majorBidi"/>
    </w:rPr>
  </w:style>
  <w:style w:type="paragraph" w:styleId="berschrift6">
    <w:name w:val="heading 6"/>
    <w:basedOn w:val="Standard"/>
    <w:next w:val="Standard"/>
    <w:link w:val="berschrift6Zchn"/>
    <w:uiPriority w:val="9"/>
    <w:semiHidden/>
    <w:qFormat/>
    <w:rsid w:val="00D23618"/>
    <w:pPr>
      <w:keepNext/>
      <w:keepLines/>
      <w:outlineLvl w:val="5"/>
    </w:pPr>
    <w:rPr>
      <w:rFonts w:asciiTheme="majorHAnsi" w:hAnsiTheme="majorHAnsi" w:eastAsiaTheme="majorEastAsia" w:cstheme="majorBidi"/>
    </w:rPr>
  </w:style>
  <w:style w:type="paragraph" w:styleId="berschrift7">
    <w:name w:val="heading 7"/>
    <w:basedOn w:val="Standard"/>
    <w:next w:val="Standard"/>
    <w:link w:val="berschrift7Zchn"/>
    <w:uiPriority w:val="9"/>
    <w:semiHidden/>
    <w:qFormat/>
    <w:rsid w:val="00D23618"/>
    <w:pPr>
      <w:keepNext/>
      <w:keepLines/>
      <w:outlineLvl w:val="6"/>
    </w:pPr>
    <w:rPr>
      <w:rFonts w:asciiTheme="majorHAnsi" w:hAnsiTheme="majorHAnsi" w:eastAsiaTheme="majorEastAsia" w:cstheme="majorBidi"/>
      <w:i/>
      <w:iCs/>
    </w:rPr>
  </w:style>
  <w:style w:type="paragraph" w:styleId="berschrift8">
    <w:name w:val="heading 8"/>
    <w:basedOn w:val="Standard"/>
    <w:next w:val="Standard"/>
    <w:link w:val="berschrift8Zchn"/>
    <w:uiPriority w:val="9"/>
    <w:semiHidden/>
    <w:qFormat/>
    <w:rsid w:val="00D23618"/>
    <w:pPr>
      <w:keepNext/>
      <w:keepLines/>
      <w:outlineLvl w:val="7"/>
    </w:pPr>
    <w:rPr>
      <w:rFonts w:asciiTheme="majorHAnsi" w:hAnsiTheme="majorHAnsi" w:eastAsiaTheme="majorEastAsia" w:cstheme="majorBidi"/>
      <w:sz w:val="21"/>
      <w:szCs w:val="21"/>
    </w:rPr>
  </w:style>
  <w:style w:type="paragraph" w:styleId="berschrift9">
    <w:name w:val="heading 9"/>
    <w:basedOn w:val="Standard"/>
    <w:next w:val="Standard"/>
    <w:link w:val="berschrift9Zchn"/>
    <w:uiPriority w:val="9"/>
    <w:semiHidden/>
    <w:qFormat/>
    <w:rsid w:val="00D23618"/>
    <w:pPr>
      <w:keepNext/>
      <w:keepLines/>
      <w:outlineLvl w:val="8"/>
    </w:pPr>
    <w:rPr>
      <w:rFonts w:asciiTheme="majorHAnsi" w:hAnsiTheme="majorHAnsi" w:eastAsiaTheme="majorEastAsia" w:cstheme="majorBidi"/>
      <w:i/>
      <w:iCs/>
      <w:sz w:val="21"/>
      <w:szCs w:val="21"/>
    </w:rPr>
  </w:style>
  <w:style w:type="character" w:styleId="Absatz-Standardschriftart" w:default="1">
    <w:name w:val="Default Paragraph Font"/>
    <w:uiPriority w:val="1"/>
    <w:unhideWhenUsed/>
  </w:style>
  <w:style w:type="table" w:styleId="NormaleTabelle" w:default="1">
    <w:name w:val="Normal Table"/>
    <w:uiPriority w:val="99"/>
    <w:semiHidden/>
    <w:unhideWhenUsed/>
    <w:tblPr>
      <w:tblInd w:w="0" w:type="dxa"/>
      <w:tblCellMar>
        <w:top w:w="0" w:type="dxa"/>
        <w:left w:w="108" w:type="dxa"/>
        <w:bottom w:w="0" w:type="dxa"/>
        <w:right w:w="108" w:type="dxa"/>
      </w:tblCellMar>
    </w:tblPr>
  </w:style>
  <w:style w:type="numbering" w:styleId="KeineListe" w:default="1">
    <w:name w:val="No List"/>
    <w:uiPriority w:val="99"/>
    <w:semiHidden/>
    <w:unhideWhenUsed/>
  </w:style>
  <w:style w:type="character" w:styleId="berschrift1Zchn" w:customStyle="1">
    <w:name w:val="Überschrift 1 Zchn"/>
    <w:basedOn w:val="Absatz-Standardschriftart"/>
    <w:link w:val="berschrift1"/>
    <w:uiPriority w:val="9"/>
    <w:rsid w:val="00684591"/>
    <w:rPr>
      <w:rFonts w:ascii="Open Sans SemiBold" w:hAnsi="Open Sans SemiBold" w:eastAsiaTheme="majorEastAsia" w:cstheme="majorBidi"/>
      <w:color w:val="0098DE" w:themeColor="background2"/>
      <w:sz w:val="20"/>
      <w:szCs w:val="24"/>
    </w:rPr>
  </w:style>
  <w:style w:type="character" w:styleId="berschrift2Zchn" w:customStyle="1">
    <w:name w:val="Überschrift 2 Zchn"/>
    <w:basedOn w:val="Absatz-Standardschriftart"/>
    <w:link w:val="berschrift2"/>
    <w:uiPriority w:val="9"/>
    <w:rsid w:val="00684591"/>
    <w:rPr>
      <w:rFonts w:eastAsiaTheme="majorEastAsia" w:cstheme="majorBidi"/>
      <w:i/>
      <w:iCs/>
      <w:color w:val="0098DE" w:themeColor="background2"/>
      <w:sz w:val="20"/>
    </w:rPr>
  </w:style>
  <w:style w:type="paragraph" w:styleId="Aufzhlungszeichen">
    <w:name w:val="List Bullet"/>
    <w:basedOn w:val="Standard"/>
    <w:uiPriority w:val="29"/>
    <w:qFormat/>
    <w:rsid w:val="003A7A3A"/>
    <w:pPr>
      <w:numPr>
        <w:numId w:val="6"/>
      </w:numPr>
      <w:ind w:left="284" w:hanging="284"/>
      <w:contextualSpacing/>
    </w:pPr>
  </w:style>
  <w:style w:type="paragraph" w:styleId="Aufzhlungszeichen2">
    <w:name w:val="List Bullet 2"/>
    <w:basedOn w:val="Standard"/>
    <w:uiPriority w:val="29"/>
    <w:qFormat/>
    <w:rsid w:val="003A7A3A"/>
    <w:pPr>
      <w:numPr>
        <w:numId w:val="7"/>
      </w:numPr>
      <w:ind w:left="568" w:hanging="284"/>
      <w:contextualSpacing/>
    </w:pPr>
  </w:style>
  <w:style w:type="paragraph" w:styleId="Listennummer">
    <w:name w:val="List Number"/>
    <w:basedOn w:val="Standard"/>
    <w:uiPriority w:val="29"/>
    <w:qFormat/>
    <w:rsid w:val="000420A1"/>
    <w:pPr>
      <w:numPr>
        <w:numId w:val="8"/>
      </w:numPr>
      <w:tabs>
        <w:tab w:val="clear" w:pos="360"/>
      </w:tabs>
      <w:ind w:left="284" w:hanging="284"/>
      <w:contextualSpacing/>
    </w:pPr>
  </w:style>
  <w:style w:type="paragraph" w:styleId="Listennummer2">
    <w:name w:val="List Number 2"/>
    <w:basedOn w:val="Standard"/>
    <w:uiPriority w:val="29"/>
    <w:qFormat/>
    <w:rsid w:val="000420A1"/>
    <w:pPr>
      <w:numPr>
        <w:numId w:val="9"/>
      </w:numPr>
      <w:tabs>
        <w:tab w:val="clear" w:pos="643"/>
      </w:tabs>
      <w:ind w:left="568" w:hanging="284"/>
      <w:contextualSpacing/>
    </w:pPr>
  </w:style>
  <w:style w:type="character" w:styleId="berschrift3Zchn" w:customStyle="1">
    <w:name w:val="Überschrift 3 Zchn"/>
    <w:basedOn w:val="Absatz-Standardschriftart"/>
    <w:link w:val="berschrift3"/>
    <w:uiPriority w:val="9"/>
    <w:semiHidden/>
    <w:rsid w:val="00684591"/>
    <w:rPr>
      <w:rFonts w:ascii="Open Sans SemiBold" w:hAnsi="Open Sans SemiBold" w:eastAsiaTheme="majorEastAsia" w:cstheme="majorBidi"/>
      <w:color w:val="0098DE" w:themeColor="background2"/>
      <w:sz w:val="20"/>
      <w:szCs w:val="24"/>
    </w:rPr>
  </w:style>
  <w:style w:type="character" w:styleId="berschrift4Zchn" w:customStyle="1">
    <w:name w:val="Überschrift 4 Zchn"/>
    <w:basedOn w:val="Absatz-Standardschriftart"/>
    <w:link w:val="berschrift4"/>
    <w:uiPriority w:val="9"/>
    <w:semiHidden/>
    <w:rsid w:val="00684591"/>
    <w:rPr>
      <w:rFonts w:eastAsiaTheme="majorEastAsia" w:cstheme="majorBidi"/>
      <w:i/>
      <w:iCs/>
      <w:color w:val="0098DE" w:themeColor="background2"/>
      <w:sz w:val="20"/>
    </w:rPr>
  </w:style>
  <w:style w:type="character" w:styleId="berschrift5Zchn" w:customStyle="1">
    <w:name w:val="Überschrift 5 Zchn"/>
    <w:basedOn w:val="Absatz-Standardschriftart"/>
    <w:link w:val="berschrift5"/>
    <w:uiPriority w:val="9"/>
    <w:semiHidden/>
    <w:rsid w:val="00D23618"/>
    <w:rPr>
      <w:rFonts w:asciiTheme="majorHAnsi" w:hAnsiTheme="majorHAnsi" w:eastAsiaTheme="majorEastAsia" w:cstheme="majorBidi"/>
    </w:rPr>
  </w:style>
  <w:style w:type="character" w:styleId="berschrift6Zchn" w:customStyle="1">
    <w:name w:val="Überschrift 6 Zchn"/>
    <w:basedOn w:val="Absatz-Standardschriftart"/>
    <w:link w:val="berschrift6"/>
    <w:uiPriority w:val="9"/>
    <w:semiHidden/>
    <w:rsid w:val="00D23618"/>
    <w:rPr>
      <w:rFonts w:asciiTheme="majorHAnsi" w:hAnsiTheme="majorHAnsi" w:eastAsiaTheme="majorEastAsia" w:cstheme="majorBidi"/>
    </w:rPr>
  </w:style>
  <w:style w:type="character" w:styleId="berschrift7Zchn" w:customStyle="1">
    <w:name w:val="Überschrift 7 Zchn"/>
    <w:basedOn w:val="Absatz-Standardschriftart"/>
    <w:link w:val="berschrift7"/>
    <w:uiPriority w:val="9"/>
    <w:semiHidden/>
    <w:rsid w:val="00D23618"/>
    <w:rPr>
      <w:rFonts w:asciiTheme="majorHAnsi" w:hAnsiTheme="majorHAnsi" w:eastAsiaTheme="majorEastAsia" w:cstheme="majorBidi"/>
      <w:i/>
      <w:iCs/>
    </w:rPr>
  </w:style>
  <w:style w:type="character" w:styleId="berschrift8Zchn" w:customStyle="1">
    <w:name w:val="Überschrift 8 Zchn"/>
    <w:basedOn w:val="Absatz-Standardschriftart"/>
    <w:link w:val="berschrift8"/>
    <w:uiPriority w:val="9"/>
    <w:semiHidden/>
    <w:rsid w:val="00D23618"/>
    <w:rPr>
      <w:rFonts w:asciiTheme="majorHAnsi" w:hAnsiTheme="majorHAnsi" w:eastAsiaTheme="majorEastAsia" w:cstheme="majorBidi"/>
      <w:sz w:val="21"/>
      <w:szCs w:val="21"/>
    </w:rPr>
  </w:style>
  <w:style w:type="character" w:styleId="berschrift9Zchn" w:customStyle="1">
    <w:name w:val="Überschrift 9 Zchn"/>
    <w:basedOn w:val="Absatz-Standardschriftart"/>
    <w:link w:val="berschrift9"/>
    <w:uiPriority w:val="9"/>
    <w:semiHidden/>
    <w:rsid w:val="00D23618"/>
    <w:rPr>
      <w:rFonts w:asciiTheme="majorHAnsi" w:hAnsiTheme="majorHAnsi" w:eastAsiaTheme="majorEastAsia" w:cstheme="majorBidi"/>
      <w:i/>
      <w:iCs/>
      <w:sz w:val="21"/>
      <w:szCs w:val="21"/>
    </w:rPr>
  </w:style>
  <w:style w:type="paragraph" w:styleId="Inhaltsverzeichnisberschrift">
    <w:name w:val="TOC Heading"/>
    <w:basedOn w:val="berschrift1"/>
    <w:next w:val="Standard"/>
    <w:uiPriority w:val="39"/>
    <w:unhideWhenUsed/>
    <w:qFormat/>
    <w:rsid w:val="003A7A3A"/>
    <w:pPr>
      <w:outlineLvl w:val="9"/>
    </w:pPr>
    <w:rPr>
      <w:szCs w:val="32"/>
    </w:rPr>
  </w:style>
  <w:style w:type="table" w:styleId="Tabellenraster">
    <w:name w:val="Table Grid"/>
    <w:basedOn w:val="NormaleTabelle"/>
    <w:uiPriority w:val="39"/>
    <w:rsid w:val="00D20443"/>
    <w:pPr>
      <w:spacing w:after="0" w:line="240" w:lineRule="auto"/>
    </w:pPr>
    <w:tblPr>
      <w:tblCellMar>
        <w:left w:w="0" w:type="dxa"/>
        <w:right w:w="0" w:type="dxa"/>
      </w:tblCellMar>
    </w:tblPr>
  </w:style>
  <w:style w:type="paragraph" w:styleId="Textkrper">
    <w:name w:val="Body Text"/>
    <w:basedOn w:val="Standard"/>
    <w:link w:val="TextkrperZchn"/>
    <w:uiPriority w:val="99"/>
    <w:rsid w:val="0086202E"/>
    <w:pPr>
      <w:spacing w:after="140"/>
    </w:pPr>
  </w:style>
  <w:style w:type="paragraph" w:styleId="Sprechblasentext">
    <w:name w:val="Balloon Text"/>
    <w:basedOn w:val="Standard"/>
    <w:link w:val="SprechblasentextZchn"/>
    <w:uiPriority w:val="99"/>
    <w:semiHidden/>
    <w:unhideWhenUsed/>
    <w:rsid w:val="009B63F5"/>
    <w:rPr>
      <w:rFonts w:ascii="Segoe UI" w:hAnsi="Segoe UI" w:cs="Segoe UI"/>
      <w:sz w:val="18"/>
      <w:szCs w:val="18"/>
    </w:rPr>
  </w:style>
  <w:style w:type="character" w:styleId="SprechblasentextZchn" w:customStyle="1">
    <w:name w:val="Sprechblasentext Zchn"/>
    <w:basedOn w:val="Absatz-Standardschriftart"/>
    <w:link w:val="Sprechblasentext"/>
    <w:uiPriority w:val="99"/>
    <w:semiHidden/>
    <w:rsid w:val="009B63F5"/>
    <w:rPr>
      <w:rFonts w:ascii="Segoe UI" w:hAnsi="Segoe UI" w:cs="Segoe UI"/>
      <w:sz w:val="18"/>
      <w:szCs w:val="18"/>
    </w:rPr>
  </w:style>
  <w:style w:type="paragraph" w:styleId="Kopfzeile">
    <w:name w:val="header"/>
    <w:basedOn w:val="Standard"/>
    <w:link w:val="KopfzeileZchn"/>
    <w:uiPriority w:val="99"/>
    <w:rsid w:val="00F35613"/>
    <w:pPr>
      <w:tabs>
        <w:tab w:val="center" w:pos="4513"/>
        <w:tab w:val="right" w:pos="9026"/>
      </w:tabs>
    </w:pPr>
  </w:style>
  <w:style w:type="character" w:styleId="KopfzeileZchn" w:customStyle="1">
    <w:name w:val="Kopfzeile Zchn"/>
    <w:basedOn w:val="Absatz-Standardschriftart"/>
    <w:link w:val="Kopfzeile"/>
    <w:uiPriority w:val="99"/>
    <w:rsid w:val="00F35613"/>
  </w:style>
  <w:style w:type="paragraph" w:styleId="Fuzeile">
    <w:name w:val="footer"/>
    <w:basedOn w:val="Standard"/>
    <w:link w:val="FuzeileZchn"/>
    <w:uiPriority w:val="99"/>
    <w:rsid w:val="00700AB9"/>
    <w:pPr>
      <w:tabs>
        <w:tab w:val="left" w:pos="1985"/>
        <w:tab w:val="left" w:pos="7655"/>
      </w:tabs>
      <w:ind w:left="1060" w:hanging="1060"/>
    </w:pPr>
    <w:rPr>
      <w:szCs w:val="16"/>
      <w:lang w:val="fr-FR"/>
    </w:rPr>
  </w:style>
  <w:style w:type="character" w:styleId="FuzeileZchn" w:customStyle="1">
    <w:name w:val="Fußzeile Zchn"/>
    <w:basedOn w:val="Absatz-Standardschriftart"/>
    <w:link w:val="Fuzeile"/>
    <w:uiPriority w:val="99"/>
    <w:rsid w:val="00700AB9"/>
    <w:rPr>
      <w:color w:val="061D41" w:themeColor="accent1"/>
      <w:sz w:val="20"/>
      <w:szCs w:val="16"/>
      <w:lang w:val="fr-FR"/>
    </w:rPr>
  </w:style>
  <w:style w:type="character" w:styleId="TextkrperZchn" w:customStyle="1">
    <w:name w:val="Textkörper Zchn"/>
    <w:basedOn w:val="Absatz-Standardschriftart"/>
    <w:link w:val="Textkrper"/>
    <w:uiPriority w:val="99"/>
    <w:rsid w:val="00294578"/>
    <w:rPr>
      <w:sz w:val="20"/>
    </w:rPr>
  </w:style>
  <w:style w:type="paragraph" w:styleId="Verzeichnis1">
    <w:name w:val="toc 1"/>
    <w:basedOn w:val="Standard"/>
    <w:next w:val="Standard"/>
    <w:autoRedefine/>
    <w:uiPriority w:val="39"/>
    <w:unhideWhenUsed/>
    <w:rsid w:val="003A7A3A"/>
    <w:pPr>
      <w:pBdr>
        <w:bottom w:val="single" w:color="auto" w:sz="2" w:space="2"/>
      </w:pBdr>
      <w:spacing w:after="40" w:line="240" w:lineRule="atLeast"/>
    </w:pPr>
    <w:rPr>
      <w:rFonts w:ascii="Open Sans SemiBold" w:hAnsi="Open Sans SemiBold"/>
      <w:color w:val="0098DE" w:themeColor="background2"/>
    </w:rPr>
  </w:style>
  <w:style w:type="paragraph" w:styleId="Verzeichnis2">
    <w:name w:val="toc 2"/>
    <w:basedOn w:val="Standard"/>
    <w:next w:val="Standard"/>
    <w:autoRedefine/>
    <w:uiPriority w:val="39"/>
    <w:unhideWhenUsed/>
    <w:rsid w:val="003A7A3A"/>
    <w:pPr>
      <w:spacing w:after="40" w:line="240" w:lineRule="atLeast"/>
    </w:pPr>
    <w:rPr>
      <w:rFonts w:ascii="Open Sans SemiBold" w:hAnsi="Open Sans SemiBold"/>
      <w:color w:val="0098DE" w:themeColor="background2"/>
    </w:rPr>
  </w:style>
  <w:style w:type="paragraph" w:styleId="Verzeichnis3">
    <w:name w:val="toc 3"/>
    <w:basedOn w:val="Standard"/>
    <w:next w:val="Standard"/>
    <w:autoRedefine/>
    <w:uiPriority w:val="39"/>
    <w:unhideWhenUsed/>
    <w:rsid w:val="002136D3"/>
    <w:pPr>
      <w:spacing w:after="40" w:line="240" w:lineRule="atLeast"/>
      <w:ind w:left="284"/>
    </w:pPr>
  </w:style>
  <w:style w:type="paragraph" w:styleId="Verzeichnis4">
    <w:name w:val="toc 4"/>
    <w:basedOn w:val="Standard"/>
    <w:next w:val="Standard"/>
    <w:autoRedefine/>
    <w:uiPriority w:val="39"/>
    <w:unhideWhenUsed/>
    <w:rsid w:val="002136D3"/>
    <w:pPr>
      <w:spacing w:after="40" w:line="240" w:lineRule="atLeast"/>
      <w:ind w:left="567"/>
    </w:pPr>
  </w:style>
  <w:style w:type="character" w:styleId="Hyperlink">
    <w:name w:val="Hyperlink"/>
    <w:basedOn w:val="Absatz-Standardschriftart"/>
    <w:uiPriority w:val="99"/>
    <w:unhideWhenUsed/>
    <w:rsid w:val="00EE40D4"/>
    <w:rPr>
      <w:color w:val="0563C1" w:themeColor="hyperlink"/>
      <w:u w:val="single"/>
    </w:rPr>
  </w:style>
  <w:style w:type="table" w:styleId="InformaTableStyle" w:customStyle="1">
    <w:name w:val="Informa Table Style"/>
    <w:basedOn w:val="NormaleTabelle"/>
    <w:uiPriority w:val="99"/>
    <w:rsid w:val="00DE6417"/>
    <w:pPr>
      <w:spacing w:after="0" w:line="240" w:lineRule="atLeast"/>
    </w:pPr>
    <w:rPr>
      <w:sz w:val="18"/>
    </w:rPr>
    <w:tblPr>
      <w:tblBorders>
        <w:bottom w:val="single" w:color="auto" w:sz="2" w:space="0"/>
        <w:insideH w:val="single" w:color="auto" w:sz="2" w:space="0"/>
      </w:tblBorders>
      <w:tblCellMar>
        <w:top w:w="57" w:type="dxa"/>
        <w:left w:w="57" w:type="dxa"/>
        <w:bottom w:w="57" w:type="dxa"/>
        <w:right w:w="57" w:type="dxa"/>
      </w:tblCellMar>
    </w:tblPr>
    <w:tblStylePr w:type="firstRow">
      <w:rPr>
        <w:rFonts w:ascii="Rockwell" w:hAnsi="Rockwell"/>
        <w:color w:val="061D41" w:themeColor="accent1"/>
        <w:sz w:val="18"/>
      </w:rPr>
      <w:tblPr/>
      <w:tcPr>
        <w:tcBorders>
          <w:top w:val="nil"/>
          <w:left w:val="nil"/>
          <w:bottom w:val="nil"/>
          <w:right w:val="nil"/>
          <w:insideH w:val="nil"/>
          <w:insideV w:val="nil"/>
          <w:tl2br w:val="nil"/>
          <w:tr2bl w:val="nil"/>
        </w:tcBorders>
        <w:shd w:val="clear" w:color="auto" w:fill="F2F2F2" w:themeFill="background1" w:themeFillShade="F2"/>
      </w:tcPr>
    </w:tblStylePr>
  </w:style>
  <w:style w:type="paragraph" w:styleId="Zitat">
    <w:name w:val="Quote"/>
    <w:basedOn w:val="Standard"/>
    <w:next w:val="Standard"/>
    <w:link w:val="ZitatZchn"/>
    <w:uiPriority w:val="29"/>
    <w:semiHidden/>
    <w:qFormat/>
    <w:rsid w:val="00FB3BD2"/>
    <w:pPr>
      <w:spacing w:after="120" w:line="360" w:lineRule="atLeast"/>
      <w:ind w:right="2552"/>
    </w:pPr>
    <w:rPr>
      <w:iCs/>
      <w:sz w:val="28"/>
    </w:rPr>
  </w:style>
  <w:style w:type="character" w:styleId="ZitatZchn" w:customStyle="1">
    <w:name w:val="Zitat Zchn"/>
    <w:basedOn w:val="Absatz-Standardschriftart"/>
    <w:link w:val="Zitat"/>
    <w:uiPriority w:val="29"/>
    <w:semiHidden/>
    <w:rsid w:val="00547398"/>
    <w:rPr>
      <w:iCs/>
      <w:color w:val="061D41" w:themeColor="accent1"/>
      <w:sz w:val="28"/>
    </w:rPr>
  </w:style>
  <w:style w:type="table" w:styleId="InformaTable2style" w:customStyle="1">
    <w:name w:val="Informa Table 2 style"/>
    <w:basedOn w:val="NormaleTabelle"/>
    <w:uiPriority w:val="99"/>
    <w:rsid w:val="006B182A"/>
    <w:pPr>
      <w:spacing w:after="0" w:line="240" w:lineRule="auto"/>
    </w:pPr>
    <w:rPr>
      <w:sz w:val="20"/>
    </w:rPr>
    <w:tblPr>
      <w:tblBorders>
        <w:top w:val="single" w:color="061D41" w:themeColor="accent1" w:sz="4" w:space="0"/>
        <w:bottom w:val="single" w:color="061D41" w:themeColor="accent1" w:sz="4" w:space="0"/>
        <w:insideH w:val="single" w:color="061D41" w:themeColor="accent1" w:sz="4" w:space="0"/>
      </w:tblBorders>
      <w:tblCellMar>
        <w:top w:w="28" w:type="dxa"/>
        <w:left w:w="0" w:type="dxa"/>
        <w:bottom w:w="28" w:type="dxa"/>
        <w:right w:w="0" w:type="dxa"/>
      </w:tblCellMar>
    </w:tblPr>
    <w:tblStylePr w:type="firstRow">
      <w:rPr>
        <w:rFonts w:ascii="Rockwell" w:hAnsi="Rockwell"/>
        <w:color w:val="061D41" w:themeColor="accent1"/>
      </w:rPr>
    </w:tblStylePr>
    <w:tblStylePr w:type="firstCol">
      <w:rPr>
        <w:rFonts w:ascii="Rockwell" w:hAnsi="Rockwell"/>
        <w:color w:val="061D41" w:themeColor="accent1"/>
      </w:rPr>
    </w:tblStylePr>
  </w:style>
  <w:style w:type="paragraph" w:styleId="Tabletext" w:customStyle="1">
    <w:name w:val="Table text"/>
    <w:basedOn w:val="Textkrper"/>
    <w:uiPriority w:val="19"/>
    <w:qFormat/>
    <w:rsid w:val="006B182A"/>
    <w:pPr>
      <w:spacing w:after="0"/>
    </w:pPr>
  </w:style>
  <w:style w:type="paragraph" w:styleId="Tabletitle" w:customStyle="1">
    <w:name w:val="Table title"/>
    <w:basedOn w:val="Tabletext"/>
    <w:uiPriority w:val="18"/>
    <w:qFormat/>
    <w:rsid w:val="00FB3BD2"/>
    <w:rPr>
      <w:rFonts w:ascii="Open Sans SemiBold" w:hAnsi="Open Sans SemiBold"/>
      <w:color w:val="0098DE" w:themeColor="background2"/>
    </w:rPr>
  </w:style>
  <w:style w:type="paragraph" w:styleId="Picturetext" w:customStyle="1">
    <w:name w:val="Picture text"/>
    <w:basedOn w:val="Standard"/>
    <w:uiPriority w:val="19"/>
    <w:semiHidden/>
    <w:qFormat/>
    <w:rsid w:val="009F1A1C"/>
    <w:pPr>
      <w:spacing w:line="160" w:lineRule="atLeast"/>
    </w:pPr>
    <w:rPr>
      <w:sz w:val="12"/>
    </w:rPr>
  </w:style>
  <w:style w:type="paragraph" w:styleId="Funotentext">
    <w:name w:val="footnote text"/>
    <w:basedOn w:val="Standard"/>
    <w:link w:val="FunotentextZchn"/>
    <w:uiPriority w:val="99"/>
    <w:semiHidden/>
    <w:rsid w:val="007B1722"/>
    <w:pPr>
      <w:spacing w:after="40" w:line="220" w:lineRule="atLeast"/>
    </w:pPr>
    <w:rPr>
      <w:sz w:val="16"/>
      <w:szCs w:val="16"/>
    </w:rPr>
  </w:style>
  <w:style w:type="character" w:styleId="FunotentextZchn" w:customStyle="1">
    <w:name w:val="Fußnotentext Zchn"/>
    <w:basedOn w:val="Absatz-Standardschriftart"/>
    <w:link w:val="Funotentext"/>
    <w:uiPriority w:val="99"/>
    <w:semiHidden/>
    <w:rsid w:val="00547398"/>
    <w:rPr>
      <w:color w:val="061D41" w:themeColor="accent1"/>
      <w:sz w:val="16"/>
      <w:szCs w:val="16"/>
    </w:rPr>
  </w:style>
  <w:style w:type="character" w:styleId="Funotenzeichen">
    <w:name w:val="footnote reference"/>
    <w:basedOn w:val="Absatz-Standardschriftart"/>
    <w:uiPriority w:val="99"/>
    <w:semiHidden/>
    <w:rsid w:val="00AE0D6C"/>
    <w:rPr>
      <w:color w:val="061D41" w:themeColor="accent1"/>
      <w:vertAlign w:val="superscript"/>
    </w:rPr>
  </w:style>
  <w:style w:type="character" w:styleId="Platzhaltertext">
    <w:name w:val="Placeholder Text"/>
    <w:basedOn w:val="Absatz-Standardschriftart"/>
    <w:uiPriority w:val="99"/>
    <w:semiHidden/>
    <w:rsid w:val="00060924"/>
    <w:rPr>
      <w:color w:val="808080"/>
    </w:rPr>
  </w:style>
  <w:style w:type="character" w:styleId="NichtaufgelsteErwhnung">
    <w:name w:val="Unresolved Mention"/>
    <w:basedOn w:val="Absatz-Standardschriftart"/>
    <w:uiPriority w:val="99"/>
    <w:semiHidden/>
    <w:unhideWhenUsed/>
    <w:rsid w:val="00105202"/>
    <w:rPr>
      <w:color w:val="605E5C"/>
      <w:shd w:val="clear" w:color="auto" w:fill="E1DFDD"/>
    </w:rPr>
  </w:style>
  <w:style w:type="paragraph" w:styleId="Listenabsatz">
    <w:name w:val="List Paragraph"/>
    <w:basedOn w:val="Standard"/>
    <w:uiPriority w:val="34"/>
    <w:qFormat/>
    <w:rsid w:val="004A3240"/>
    <w:pPr>
      <w:ind w:left="720"/>
      <w:contextualSpacing/>
    </w:pPr>
  </w:style>
  <w:style w:type="paragraph" w:styleId="berarbeitung">
    <w:name w:val="Revision"/>
    <w:hidden/>
    <w:uiPriority w:val="99"/>
    <w:semiHidden/>
    <w:rsid w:val="00AC6980"/>
    <w:pPr>
      <w:spacing w:after="0" w:line="240" w:lineRule="auto"/>
    </w:pPr>
    <w:rPr>
      <w:color w:val="061D41" w:themeColor="accent1"/>
      <w:sz w:val="20"/>
    </w:rPr>
  </w:style>
  <w:style w:type="character" w:styleId="Kommentarzeichen">
    <w:name w:val="annotation reference"/>
    <w:basedOn w:val="Absatz-Standardschriftart"/>
    <w:uiPriority w:val="99"/>
    <w:semiHidden/>
    <w:rsid w:val="00743E3B"/>
    <w:rPr>
      <w:sz w:val="16"/>
      <w:szCs w:val="16"/>
    </w:rPr>
  </w:style>
  <w:style w:type="paragraph" w:styleId="Kommentartext">
    <w:name w:val="annotation text"/>
    <w:basedOn w:val="Standard"/>
    <w:link w:val="KommentartextZchn"/>
    <w:uiPriority w:val="99"/>
    <w:rsid w:val="00743E3B"/>
    <w:pPr>
      <w:spacing w:line="240" w:lineRule="auto"/>
    </w:pPr>
    <w:rPr>
      <w:szCs w:val="20"/>
    </w:rPr>
  </w:style>
  <w:style w:type="character" w:styleId="KommentartextZchn" w:customStyle="1">
    <w:name w:val="Kommentartext Zchn"/>
    <w:basedOn w:val="Absatz-Standardschriftart"/>
    <w:link w:val="Kommentartext"/>
    <w:uiPriority w:val="99"/>
    <w:rsid w:val="00743E3B"/>
    <w:rPr>
      <w:color w:val="061D41" w:themeColor="accent1"/>
      <w:sz w:val="20"/>
      <w:szCs w:val="20"/>
    </w:rPr>
  </w:style>
  <w:style w:type="paragraph" w:styleId="Kommentarthema">
    <w:name w:val="annotation subject"/>
    <w:basedOn w:val="Kommentartext"/>
    <w:next w:val="Kommentartext"/>
    <w:link w:val="KommentarthemaZchn"/>
    <w:uiPriority w:val="99"/>
    <w:semiHidden/>
    <w:rsid w:val="00743E3B"/>
    <w:rPr>
      <w:b/>
      <w:bCs/>
    </w:rPr>
  </w:style>
  <w:style w:type="character" w:styleId="KommentarthemaZchn" w:customStyle="1">
    <w:name w:val="Kommentarthema Zchn"/>
    <w:basedOn w:val="KommentartextZchn"/>
    <w:link w:val="Kommentarthema"/>
    <w:uiPriority w:val="99"/>
    <w:semiHidden/>
    <w:rsid w:val="00743E3B"/>
    <w:rPr>
      <w:b/>
      <w:bCs/>
      <w:color w:val="061D41" w:themeColor="accent1"/>
      <w:sz w:val="20"/>
      <w:szCs w:val="20"/>
    </w:rPr>
  </w:style>
  <w:style w:type="character" w:styleId="Seitenzahl">
    <w:name w:val="page number"/>
    <w:basedOn w:val="Absatz-Standardschriftart"/>
    <w:uiPriority w:val="99"/>
    <w:semiHidden/>
    <w:rsid w:val="00A21644"/>
  </w:style>
  <w:style w:type="character" w:styleId="BesuchterLink">
    <w:name w:val="FollowedHyperlink"/>
    <w:basedOn w:val="Absatz-Standardschriftart"/>
    <w:uiPriority w:val="99"/>
    <w:semiHidden/>
    <w:rsid w:val="00AF2A4A"/>
    <w:rPr>
      <w:color w:val="954F72" w:themeColor="followedHyperlink"/>
      <w:u w:val="single"/>
    </w:rPr>
  </w:style>
  <w:style w:type="character" w:styleId="eop" w:customStyle="1">
    <w:name w:val="eop"/>
    <w:basedOn w:val="Absatz-Standardschriftart"/>
    <w:rsid w:val="003C0433"/>
  </w:style>
  <w:style w:type="character" w:styleId="normaltextrun" w:customStyle="1">
    <w:name w:val="normaltextrun"/>
    <w:basedOn w:val="Absatz-Standardschriftart"/>
    <w:rsid w:val="003C0433"/>
  </w:style>
  <w:style w:type="character" w:styleId="spellingerror" w:customStyle="1">
    <w:name w:val="spellingerror"/>
    <w:basedOn w:val="Absatz-Standardschriftart"/>
    <w:rsid w:val="003C04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2242335">
      <w:bodyDiv w:val="1"/>
      <w:marLeft w:val="0"/>
      <w:marRight w:val="0"/>
      <w:marTop w:val="0"/>
      <w:marBottom w:val="0"/>
      <w:divBdr>
        <w:top w:val="none" w:sz="0" w:space="0" w:color="auto"/>
        <w:left w:val="none" w:sz="0" w:space="0" w:color="auto"/>
        <w:bottom w:val="none" w:sz="0" w:space="0" w:color="auto"/>
        <w:right w:val="none" w:sz="0" w:space="0" w:color="auto"/>
      </w:divBdr>
    </w:div>
    <w:div w:id="1584023066">
      <w:bodyDiv w:val="1"/>
      <w:marLeft w:val="0"/>
      <w:marRight w:val="0"/>
      <w:marTop w:val="0"/>
      <w:marBottom w:val="0"/>
      <w:divBdr>
        <w:top w:val="none" w:sz="0" w:space="0" w:color="auto"/>
        <w:left w:val="none" w:sz="0" w:space="0" w:color="auto"/>
        <w:bottom w:val="none" w:sz="0" w:space="0" w:color="auto"/>
        <w:right w:val="none" w:sz="0" w:space="0" w:color="auto"/>
      </w:divBdr>
    </w:div>
    <w:div w:id="1625848843">
      <w:bodyDiv w:val="1"/>
      <w:marLeft w:val="0"/>
      <w:marRight w:val="0"/>
      <w:marTop w:val="0"/>
      <w:marBottom w:val="0"/>
      <w:divBdr>
        <w:top w:val="none" w:sz="0" w:space="0" w:color="auto"/>
        <w:left w:val="none" w:sz="0" w:space="0" w:color="auto"/>
        <w:bottom w:val="none" w:sz="0" w:space="0" w:color="auto"/>
        <w:right w:val="none" w:sz="0" w:space="0" w:color="auto"/>
      </w:divBdr>
    </w:div>
    <w:div w:id="19259166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image" Target="media/image2.png" Id="rId13" /><Relationship Type="http://schemas.openxmlformats.org/officeDocument/2006/relationships/hyperlink" Target="mailto:info@betterstands.org" TargetMode="External" Id="rId18" /><Relationship Type="http://schemas.openxmlformats.org/officeDocument/2006/relationships/fontTable" Target="fontTable.xml" Id="rId26" /><Relationship Type="http://schemas.openxmlformats.org/officeDocument/2006/relationships/customXml" Target="../customXml/item3.xml" Id="rId3" /><Relationship Type="http://schemas.openxmlformats.org/officeDocument/2006/relationships/footer" Target="footer2.xml" Id="rId21" /><Relationship Type="http://schemas.openxmlformats.org/officeDocument/2006/relationships/settings" Target="settings.xml" Id="rId7" /><Relationship Type="http://schemas.openxmlformats.org/officeDocument/2006/relationships/hyperlink" Target="https://betterstands.org/login/" TargetMode="External" Id="rId17" /><Relationship Type="http://schemas.openxmlformats.org/officeDocument/2006/relationships/footer" Target="footer4.xml" Id="rId25" /><Relationship Type="http://schemas.openxmlformats.org/officeDocument/2006/relationships/customXml" Target="../customXml/item2.xml" Id="rId2" /><Relationship Type="http://schemas.openxmlformats.org/officeDocument/2006/relationships/hyperlink" Target="mailto:info@betterstands.org" TargetMode="External" Id="rId16" /><Relationship Type="http://schemas.openxmlformats.org/officeDocument/2006/relationships/footer" Target="footer1.xml" Id="rId20" /><Relationship Type="http://schemas.microsoft.com/office/2020/10/relationships/intelligence" Target="intelligence2.xml" Id="rId29"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footer" Target="footer3.xml" Id="rId24" /><Relationship Type="http://schemas.openxmlformats.org/officeDocument/2006/relationships/numbering" Target="numbering.xml" Id="rId5" /><Relationship Type="http://schemas.openxmlformats.org/officeDocument/2006/relationships/hyperlink" Target="https://betterstands.org/service-providers/" TargetMode="External" Id="rId15" /><Relationship Type="http://schemas.openxmlformats.org/officeDocument/2006/relationships/header" Target="header3.xml" Id="rId23" /><Relationship Type="http://schemas.openxmlformats.org/officeDocument/2006/relationships/theme" Target="theme/theme1.xml" Id="rId28" /><Relationship Type="http://schemas.openxmlformats.org/officeDocument/2006/relationships/endnotes" Target="endnotes.xml" Id="rId10" /><Relationship Type="http://schemas.openxmlformats.org/officeDocument/2006/relationships/header" Target="header1.xm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https://betterstands.info/qualifying-criteria" TargetMode="External" Id="rId14" /><Relationship Type="http://schemas.openxmlformats.org/officeDocument/2006/relationships/header" Target="header2.xml" Id="rId22" /><Relationship Type="http://schemas.microsoft.com/office/2011/relationships/people" Target="people.xml" Id="rId27" /><Relationship Type="http://schemas.openxmlformats.org/officeDocument/2006/relationships/hyperlink" Target="https://www.betterstands.org" TargetMode="External" Id="R6b6094d3e9054397" /><Relationship Type="http://schemas.openxmlformats.org/officeDocument/2006/relationships/hyperlink" Target="https://betterstands.org/service-providers/" TargetMode="External" Id="Raf6375b364a84d72" /><Relationship Type="http://schemas.openxmlformats.org/officeDocument/2006/relationships/footer" Target="footer5.xml" Id="Rd105b8632ae44625" /><Relationship Type="http://schemas.openxmlformats.org/officeDocument/2006/relationships/footer" Target="footer6.xml" Id="Rd4e498630bb342d2" /><Relationship Type="http://schemas.openxmlformats.org/officeDocument/2006/relationships/image" Target="/media/image.jpg" Id="rId861319148" /><Relationship Type="http://schemas.openxmlformats.org/officeDocument/2006/relationships/hyperlink" Target="https://www.betterstands.org/" TargetMode="External" Id="R0f12d444fd8b42ed" /><Relationship Type="http://schemas.openxmlformats.org/officeDocument/2006/relationships/image" Target="/media/image6.png" Id="rId269059397" /><Relationship Type="http://schemas.openxmlformats.org/officeDocument/2006/relationships/hyperlink" Target="http://www.betterstands.org/" TargetMode="External" Id="R951a234f89d34580" /></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footer4.xml.rels><?xml version="1.0" encoding="UTF-8" standalone="yes"?>
<Relationships xmlns="http://schemas.openxmlformats.org/package/2006/relationships"><Relationship Id="rId1" Type="http://schemas.openxmlformats.org/officeDocument/2006/relationships/image" Target="media/image7.emf"/></Relationships>
</file>

<file path=word/_rels/header1.xml.rels><?xml version="1.0" encoding="UTF-8" standalone="yes"?>
<Relationships xmlns="http://schemas.openxmlformats.org/package/2006/relationships"><Relationship Id="rId1" Type="http://schemas.openxmlformats.org/officeDocument/2006/relationships/image" Target="media/image3.emf"/></Relationships>
</file>

<file path=word/_rels/header3.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rossS\OneDrive%20-%20Informa%20plc\BRANDING\Letterhead\Informa%20UK%20Limited%20letterhead.dotx" TargetMode="External"/></Relationships>
</file>

<file path=word/theme/theme1.xml><?xml version="1.0" encoding="utf-8"?>
<a:theme xmlns:a="http://schemas.openxmlformats.org/drawingml/2006/main" xmlns:thm15="http://schemas.microsoft.com/office/thememl/2012/main" name="Office Theme">
  <a:themeElements>
    <a:clrScheme name="Informa Colour Theme">
      <a:dk1>
        <a:sysClr val="windowText" lastClr="000000"/>
      </a:dk1>
      <a:lt1>
        <a:sysClr val="window" lastClr="FFFFFF"/>
      </a:lt1>
      <a:dk2>
        <a:srgbClr val="4E1A48"/>
      </a:dk2>
      <a:lt2>
        <a:srgbClr val="0098DE"/>
      </a:lt2>
      <a:accent1>
        <a:srgbClr val="061D41"/>
      </a:accent1>
      <a:accent2>
        <a:srgbClr val="ADC6D6"/>
      </a:accent2>
      <a:accent3>
        <a:srgbClr val="A7662F"/>
      </a:accent3>
      <a:accent4>
        <a:srgbClr val="9BA2A8"/>
      </a:accent4>
      <a:accent5>
        <a:srgbClr val="313B3E"/>
      </a:accent5>
      <a:accent6>
        <a:srgbClr val="5BBDB5"/>
      </a:accent6>
      <a:hlink>
        <a:srgbClr val="0563C1"/>
      </a:hlink>
      <a:folHlink>
        <a:srgbClr val="954F72"/>
      </a:folHlink>
    </a:clrScheme>
    <a:fontScheme name="Informa Font Theme">
      <a:majorFont>
        <a:latin typeface="Aleo"/>
        <a:ea typeface=""/>
        <a:cs typeface=""/>
      </a:majorFont>
      <a:minorFont>
        <a:latin typeface="Open Sans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solidFill>
          <a:schemeClr val="accent1"/>
        </a:solidFill>
        <a:ln>
          <a:noFill/>
        </a:ln>
      </a:spPr>
      <a:bodyPr rtlCol="0" anchor="t"/>
      <a:lstStyle/>
      <a:style>
        <a:lnRef idx="2">
          <a:schemeClr val="accent1">
            <a:shade val="50000"/>
          </a:schemeClr>
        </a:lnRef>
        <a:fillRef idx="1">
          <a:schemeClr val="accent1"/>
        </a:fillRef>
        <a:effectRef idx="0">
          <a:schemeClr val="accent1"/>
        </a:effectRef>
        <a:fontRef idx="minor">
          <a:schemeClr val="lt1"/>
        </a:fontRef>
      </a:style>
    </a:spDef>
    <a:lnDef>
      <a:spPr>
        <a:ln w="9525"/>
      </a:spPr>
      <a:bodyPr/>
      <a:lstStyle/>
      <a:style>
        <a:lnRef idx="1">
          <a:schemeClr val="accent1"/>
        </a:lnRef>
        <a:fillRef idx="0">
          <a:schemeClr val="accent1"/>
        </a:fillRef>
        <a:effectRef idx="0">
          <a:schemeClr val="accent1"/>
        </a:effectRef>
        <a:fontRef idx="minor">
          <a:schemeClr val="tx1"/>
        </a:fontRef>
      </a:style>
    </a:lnDef>
    <a:txDef>
      <a:spPr>
        <a:solidFill>
          <a:schemeClr val="lt1"/>
        </a:solidFill>
        <a:ln w="6350">
          <a:solidFill>
            <a:schemeClr val="accent1"/>
          </a:solidFill>
        </a:ln>
      </a:spPr>
      <a:bodyPr wrap="square" rtlCol="0"/>
      <a:lst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e802dae4-6d73-4a60-881f-cc8642ec360f">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9649A1E3E275E14A9FEC5761AD46FD8B" ma:contentTypeVersion="11" ma:contentTypeDescription="Create a new document." ma:contentTypeScope="" ma:versionID="71572b47288b720896ba5416be427d1a">
  <xsd:schema xmlns:xsd="http://www.w3.org/2001/XMLSchema" xmlns:xs="http://www.w3.org/2001/XMLSchema" xmlns:p="http://schemas.microsoft.com/office/2006/metadata/properties" xmlns:ns2="e802dae4-6d73-4a60-881f-cc8642ec360f" targetNamespace="http://schemas.microsoft.com/office/2006/metadata/properties" ma:root="true" ma:fieldsID="b767a1b6316e2b0f399ca21b39396dc2" ns2:_="">
    <xsd:import namespace="e802dae4-6d73-4a60-881f-cc8642ec360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2:MediaServiceDateTaken" minOccurs="0"/>
                <xsd:element ref="ns2:MediaServiceOCR" minOccurs="0"/>
                <xsd:element ref="ns2:MediaServiceGenerationTime" minOccurs="0"/>
                <xsd:element ref="ns2:MediaServiceEventHashCode"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02dae4-6d73-4a60-881f-cc8642ec360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5181aa21-e751-4a95-b7ff-0ee1197d83f3"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BillingMetadata" ma:index="18"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81B2300-ECB6-4D9D-9847-A1E163F0A2D1}">
  <ds:schemaRefs>
    <ds:schemaRef ds:uri="http://schemas.microsoft.com/office/2006/metadata/properties"/>
    <ds:schemaRef ds:uri="http://schemas.microsoft.com/office/infopath/2007/PartnerControls"/>
    <ds:schemaRef ds:uri="e802dae4-6d73-4a60-881f-cc8642ec360f"/>
  </ds:schemaRefs>
</ds:datastoreItem>
</file>

<file path=customXml/itemProps2.xml><?xml version="1.0" encoding="utf-8"?>
<ds:datastoreItem xmlns:ds="http://schemas.openxmlformats.org/officeDocument/2006/customXml" ds:itemID="{11FE56C7-793E-44B6-B86A-5A61945B77B9}">
  <ds:schemaRefs>
    <ds:schemaRef ds:uri="http://schemas.openxmlformats.org/officeDocument/2006/bibliography"/>
  </ds:schemaRefs>
</ds:datastoreItem>
</file>

<file path=customXml/itemProps3.xml><?xml version="1.0" encoding="utf-8"?>
<ds:datastoreItem xmlns:ds="http://schemas.openxmlformats.org/officeDocument/2006/customXml" ds:itemID="{EC8B65F9-C53B-4FE0-8A95-EA37BF5745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02dae4-6d73-4a60-881f-cc8642ec360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D08D600-AF03-4EDD-9697-D0B2ECB304D2}">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Informa UK Limited letterhead</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Letter</dc:title>
  <dc:subject/>
  <dc:creator>Cross, Sarah</dc:creator>
  <keywords/>
  <dc:description/>
  <lastModifiedBy>Lisa Engelmann</lastModifiedBy>
  <revision>60</revision>
  <lastPrinted>2024-12-02T12:16:00.0000000Z</lastPrinted>
  <dcterms:created xsi:type="dcterms:W3CDTF">2025-05-05T14:41:00.0000000Z</dcterms:created>
  <dcterms:modified xsi:type="dcterms:W3CDTF">2026-05-25T06:15:42.0595160Z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0x0101009649A1E3E275E14A9FEC5761AD46FD8B</vt:lpwstr>
  </property>
  <property fmtid="{D5CDD505-2E9C-101B-9397-08002B2CF9AE}" pid="3" name="MSIP_Label_2bbab825-a111-45e4-86a1-18cee0005896_Enabled">
    <vt:lpwstr>true</vt:lpwstr>
  </property>
  <property fmtid="{D5CDD505-2E9C-101B-9397-08002B2CF9AE}" pid="4" name="MSIP_Label_2bbab825-a111-45e4-86a1-18cee0005896_SetDate">
    <vt:lpwstr>2023-08-07T15:44:20Z</vt:lpwstr>
  </property>
  <property fmtid="{D5CDD505-2E9C-101B-9397-08002B2CF9AE}" pid="5" name="MSIP_Label_2bbab825-a111-45e4-86a1-18cee0005896_Method">
    <vt:lpwstr>Standard</vt:lpwstr>
  </property>
  <property fmtid="{D5CDD505-2E9C-101B-9397-08002B2CF9AE}" pid="6" name="MSIP_Label_2bbab825-a111-45e4-86a1-18cee0005896_Name">
    <vt:lpwstr>2bbab825-a111-45e4-86a1-18cee0005896</vt:lpwstr>
  </property>
  <property fmtid="{D5CDD505-2E9C-101B-9397-08002B2CF9AE}" pid="7" name="MSIP_Label_2bbab825-a111-45e4-86a1-18cee0005896_SiteId">
    <vt:lpwstr>2567d566-604c-408a-8a60-55d0dc9d9d6b</vt:lpwstr>
  </property>
  <property fmtid="{D5CDD505-2E9C-101B-9397-08002B2CF9AE}" pid="8" name="MSIP_Label_2bbab825-a111-45e4-86a1-18cee0005896_ActionId">
    <vt:lpwstr>fcb78625-9af0-42ac-861b-c08b2ba71172</vt:lpwstr>
  </property>
  <property fmtid="{D5CDD505-2E9C-101B-9397-08002B2CF9AE}" pid="9" name="MSIP_Label_2bbab825-a111-45e4-86a1-18cee0005896_ContentBits">
    <vt:lpwstr>2</vt:lpwstr>
  </property>
  <property fmtid="{D5CDD505-2E9C-101B-9397-08002B2CF9AE}" pid="10" name="MediaServiceImageTags">
    <vt:lpwstr/>
  </property>
</Properties>
</file>